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152" w:rsidRDefault="002A6152" w:rsidP="002A6152">
      <w:pPr>
        <w:pStyle w:val="NoSpacing"/>
        <w:jc w:val="center"/>
        <w:rPr>
          <w:b/>
          <w:sz w:val="40"/>
          <w:szCs w:val="40"/>
        </w:rPr>
      </w:pPr>
      <w:r>
        <w:rPr>
          <w:b/>
          <w:noProof/>
          <w:sz w:val="40"/>
          <w:szCs w:val="40"/>
        </w:rPr>
        <w:drawing>
          <wp:inline distT="0" distB="0" distL="0" distR="0">
            <wp:extent cx="2857500" cy="957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illastics logo n tgline - Copy.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4814" cy="960141"/>
                    </a:xfrm>
                    <a:prstGeom prst="rect">
                      <a:avLst/>
                    </a:prstGeom>
                  </pic:spPr>
                </pic:pic>
              </a:graphicData>
            </a:graphic>
          </wp:inline>
        </w:drawing>
      </w:r>
    </w:p>
    <w:p w:rsidR="002A6152" w:rsidRDefault="002A6152" w:rsidP="002A6152">
      <w:pPr>
        <w:pStyle w:val="NoSpacing"/>
        <w:jc w:val="center"/>
        <w:rPr>
          <w:b/>
          <w:sz w:val="40"/>
          <w:szCs w:val="40"/>
        </w:rPr>
      </w:pPr>
    </w:p>
    <w:p w:rsidR="00F35819" w:rsidRPr="002A6152" w:rsidRDefault="00902F79" w:rsidP="002A6152">
      <w:pPr>
        <w:pStyle w:val="NoSpacing"/>
        <w:jc w:val="center"/>
        <w:rPr>
          <w:b/>
          <w:sz w:val="44"/>
          <w:szCs w:val="44"/>
        </w:rPr>
      </w:pPr>
      <w:r w:rsidRPr="002A6152">
        <w:rPr>
          <w:b/>
          <w:sz w:val="44"/>
          <w:szCs w:val="44"/>
        </w:rPr>
        <w:t>Fuel Up</w:t>
      </w:r>
      <w:r w:rsidR="007F69D4">
        <w:rPr>
          <w:b/>
          <w:sz w:val="44"/>
          <w:szCs w:val="44"/>
        </w:rPr>
        <w:t xml:space="preserve"> to Play 60 Grant Template</w:t>
      </w:r>
      <w:bookmarkStart w:id="0" w:name="_GoBack"/>
      <w:bookmarkEnd w:id="0"/>
    </w:p>
    <w:p w:rsidR="00EE7ED3" w:rsidRDefault="00EE7ED3" w:rsidP="00902F79">
      <w:pPr>
        <w:pStyle w:val="NoSpacing"/>
        <w:rPr>
          <w:b/>
          <w:sz w:val="40"/>
          <w:szCs w:val="40"/>
        </w:rPr>
      </w:pPr>
    </w:p>
    <w:p w:rsidR="00EE7ED3" w:rsidRDefault="00EE7ED3" w:rsidP="002A6152">
      <w:pPr>
        <w:pStyle w:val="NoSpacing"/>
        <w:jc w:val="both"/>
        <w:rPr>
          <w:b/>
          <w:sz w:val="28"/>
          <w:szCs w:val="28"/>
        </w:rPr>
      </w:pPr>
      <w:r>
        <w:rPr>
          <w:b/>
          <w:sz w:val="28"/>
          <w:szCs w:val="28"/>
        </w:rPr>
        <w:t>Fuel Up to Play 60 Grants provide the perfect funding source for Skillastics®.   Skillastics provides products that;</w:t>
      </w:r>
    </w:p>
    <w:p w:rsidR="00EE7ED3" w:rsidRDefault="00EE7ED3" w:rsidP="002A6152">
      <w:pPr>
        <w:pStyle w:val="NoSpacing"/>
        <w:numPr>
          <w:ilvl w:val="0"/>
          <w:numId w:val="19"/>
        </w:numPr>
        <w:jc w:val="both"/>
        <w:rPr>
          <w:b/>
          <w:sz w:val="28"/>
          <w:szCs w:val="28"/>
        </w:rPr>
      </w:pPr>
      <w:r>
        <w:rPr>
          <w:b/>
          <w:sz w:val="28"/>
          <w:szCs w:val="28"/>
        </w:rPr>
        <w:t>Standards and Evidence-Based</w:t>
      </w:r>
    </w:p>
    <w:p w:rsidR="00EE7ED3" w:rsidRDefault="00EE7ED3" w:rsidP="002A6152">
      <w:pPr>
        <w:pStyle w:val="NoSpacing"/>
        <w:numPr>
          <w:ilvl w:val="0"/>
          <w:numId w:val="19"/>
        </w:numPr>
        <w:jc w:val="both"/>
        <w:rPr>
          <w:b/>
          <w:sz w:val="28"/>
          <w:szCs w:val="28"/>
        </w:rPr>
      </w:pPr>
      <w:r>
        <w:rPr>
          <w:b/>
          <w:sz w:val="28"/>
          <w:szCs w:val="28"/>
        </w:rPr>
        <w:t>Combines Physical Activity and Nutrition</w:t>
      </w:r>
    </w:p>
    <w:p w:rsidR="00EE7ED3" w:rsidRDefault="00EE7ED3" w:rsidP="002A6152">
      <w:pPr>
        <w:pStyle w:val="NoSpacing"/>
        <w:numPr>
          <w:ilvl w:val="0"/>
          <w:numId w:val="19"/>
        </w:numPr>
        <w:jc w:val="both"/>
        <w:rPr>
          <w:b/>
          <w:sz w:val="28"/>
          <w:szCs w:val="28"/>
        </w:rPr>
      </w:pPr>
      <w:r>
        <w:rPr>
          <w:b/>
          <w:sz w:val="28"/>
          <w:szCs w:val="28"/>
        </w:rPr>
        <w:t>Engages up to 100 students of all ages and abilities at one time</w:t>
      </w:r>
    </w:p>
    <w:p w:rsidR="00EE7ED3" w:rsidRDefault="00EE7ED3" w:rsidP="002A6152">
      <w:pPr>
        <w:pStyle w:val="NoSpacing"/>
        <w:numPr>
          <w:ilvl w:val="0"/>
          <w:numId w:val="19"/>
        </w:numPr>
        <w:jc w:val="both"/>
        <w:rPr>
          <w:b/>
          <w:sz w:val="28"/>
          <w:szCs w:val="28"/>
        </w:rPr>
      </w:pPr>
      <w:r>
        <w:rPr>
          <w:b/>
          <w:sz w:val="28"/>
          <w:szCs w:val="28"/>
        </w:rPr>
        <w:t>Flexible enough for PE, recess, or classroom use</w:t>
      </w:r>
    </w:p>
    <w:p w:rsidR="006B29C4" w:rsidRDefault="006B29C4" w:rsidP="002A6152">
      <w:pPr>
        <w:pStyle w:val="NoSpacing"/>
        <w:numPr>
          <w:ilvl w:val="0"/>
          <w:numId w:val="19"/>
        </w:numPr>
        <w:jc w:val="both"/>
        <w:rPr>
          <w:b/>
          <w:sz w:val="28"/>
          <w:szCs w:val="28"/>
        </w:rPr>
      </w:pPr>
      <w:r>
        <w:rPr>
          <w:b/>
          <w:sz w:val="28"/>
          <w:szCs w:val="28"/>
        </w:rPr>
        <w:t>Students are MVPA 70%, with an average 142 bpm</w:t>
      </w:r>
    </w:p>
    <w:p w:rsidR="006B29C4" w:rsidRDefault="006B29C4" w:rsidP="002A6152">
      <w:pPr>
        <w:pStyle w:val="NoSpacing"/>
        <w:jc w:val="both"/>
        <w:rPr>
          <w:b/>
          <w:sz w:val="28"/>
          <w:szCs w:val="28"/>
        </w:rPr>
      </w:pPr>
    </w:p>
    <w:p w:rsidR="006B29C4" w:rsidRPr="00EE7ED3" w:rsidRDefault="006B29C4" w:rsidP="002A6152">
      <w:pPr>
        <w:pStyle w:val="NoSpacing"/>
        <w:jc w:val="both"/>
        <w:rPr>
          <w:b/>
          <w:sz w:val="28"/>
          <w:szCs w:val="28"/>
        </w:rPr>
      </w:pPr>
      <w:r>
        <w:rPr>
          <w:b/>
          <w:sz w:val="28"/>
          <w:szCs w:val="28"/>
        </w:rPr>
        <w:t>Below we’ve outlined the overview of the Fuel Up to Play 60 Grants</w:t>
      </w:r>
      <w:r w:rsidR="002A6152">
        <w:rPr>
          <w:b/>
          <w:sz w:val="28"/>
          <w:szCs w:val="28"/>
        </w:rPr>
        <w:t xml:space="preserve">, and included ideas on how Skillastics products would fit perfectly in your grant application.  If you have any questions, or would like more information, please contact Jess Wadleigh at </w:t>
      </w:r>
      <w:hyperlink r:id="rId6" w:history="1">
        <w:r w:rsidR="002A6152" w:rsidRPr="00544545">
          <w:rPr>
            <w:rStyle w:val="Hyperlink"/>
            <w:b/>
            <w:sz w:val="28"/>
            <w:szCs w:val="28"/>
          </w:rPr>
          <w:t>jwadleigh@skillastics.com</w:t>
        </w:r>
      </w:hyperlink>
      <w:r w:rsidR="002A6152">
        <w:rPr>
          <w:b/>
          <w:sz w:val="28"/>
          <w:szCs w:val="28"/>
        </w:rPr>
        <w:t>, or (310) 431-8205.  Good Luck!</w:t>
      </w:r>
    </w:p>
    <w:p w:rsidR="00902F79" w:rsidRDefault="00902F79" w:rsidP="00902F79">
      <w:pPr>
        <w:pStyle w:val="NoSpacing"/>
        <w:rPr>
          <w:b/>
          <w:sz w:val="24"/>
          <w:szCs w:val="24"/>
        </w:rPr>
      </w:pPr>
    </w:p>
    <w:p w:rsidR="002A6152" w:rsidRDefault="002A6152" w:rsidP="00902F79">
      <w:pPr>
        <w:pStyle w:val="NoSpacing"/>
        <w:rPr>
          <w:b/>
          <w:sz w:val="32"/>
          <w:szCs w:val="32"/>
          <w:u w:val="single"/>
        </w:rPr>
      </w:pPr>
    </w:p>
    <w:p w:rsidR="00902F79" w:rsidRPr="00D652B7" w:rsidRDefault="00902F79" w:rsidP="002A6152">
      <w:pPr>
        <w:pStyle w:val="NoSpacing"/>
        <w:jc w:val="both"/>
        <w:rPr>
          <w:b/>
          <w:sz w:val="32"/>
          <w:szCs w:val="32"/>
        </w:rPr>
      </w:pPr>
      <w:r w:rsidRPr="00D652B7">
        <w:rPr>
          <w:b/>
          <w:sz w:val="32"/>
          <w:szCs w:val="32"/>
          <w:u w:val="single"/>
        </w:rPr>
        <w:t>Overview</w:t>
      </w:r>
      <w:r w:rsidRPr="00D652B7">
        <w:rPr>
          <w:b/>
          <w:sz w:val="32"/>
          <w:szCs w:val="32"/>
        </w:rPr>
        <w:t>:</w:t>
      </w:r>
    </w:p>
    <w:p w:rsidR="00902F79" w:rsidRDefault="00902F79" w:rsidP="002A6152">
      <w:pPr>
        <w:pStyle w:val="NoSpacing"/>
        <w:numPr>
          <w:ilvl w:val="0"/>
          <w:numId w:val="1"/>
        </w:numPr>
        <w:jc w:val="both"/>
        <w:rPr>
          <w:sz w:val="24"/>
          <w:szCs w:val="24"/>
        </w:rPr>
      </w:pPr>
      <w:r>
        <w:rPr>
          <w:sz w:val="24"/>
          <w:szCs w:val="24"/>
        </w:rPr>
        <w:t>Up to $4,000 per school year is available to qualified K-12 schools enrolled in Fuel Up to Play 60 to jumpstart healthy changes.</w:t>
      </w:r>
    </w:p>
    <w:p w:rsidR="00902F79" w:rsidRDefault="00902F79" w:rsidP="002A6152">
      <w:pPr>
        <w:pStyle w:val="NoSpacing"/>
        <w:jc w:val="both"/>
        <w:rPr>
          <w:sz w:val="24"/>
          <w:szCs w:val="24"/>
        </w:rPr>
      </w:pPr>
    </w:p>
    <w:p w:rsidR="00902F79" w:rsidRPr="00902F79" w:rsidRDefault="00902F79" w:rsidP="002A6152">
      <w:pPr>
        <w:pStyle w:val="NoSpacing"/>
        <w:jc w:val="both"/>
        <w:rPr>
          <w:b/>
          <w:sz w:val="24"/>
          <w:szCs w:val="24"/>
        </w:rPr>
      </w:pPr>
      <w:r w:rsidRPr="00902F79">
        <w:rPr>
          <w:b/>
          <w:sz w:val="24"/>
          <w:szCs w:val="24"/>
        </w:rPr>
        <w:t>Before You Begin:</w:t>
      </w:r>
    </w:p>
    <w:p w:rsidR="00902F79" w:rsidRDefault="00902F79" w:rsidP="002A6152">
      <w:pPr>
        <w:pStyle w:val="NoSpacing"/>
        <w:jc w:val="both"/>
        <w:rPr>
          <w:sz w:val="24"/>
          <w:szCs w:val="24"/>
        </w:rPr>
      </w:pPr>
      <w:r>
        <w:rPr>
          <w:sz w:val="24"/>
          <w:szCs w:val="24"/>
        </w:rPr>
        <w:t>Review the online 2016-17 Playbook to select one Healthy Eating Play and one Physical Activity Play.  You will then request funding to help in implementing the Plays.  (</w:t>
      </w:r>
      <w:r w:rsidRPr="00902F79">
        <w:rPr>
          <w:i/>
          <w:sz w:val="24"/>
          <w:szCs w:val="24"/>
        </w:rPr>
        <w:t>For your convenience, we’ve selected Healthy Eating Play: Highlight Healthful Foods – Everywhere in School, and Physical Activity Play: You Can Do It – We ALL Can!</w:t>
      </w:r>
      <w:r>
        <w:rPr>
          <w:sz w:val="24"/>
          <w:szCs w:val="24"/>
        </w:rPr>
        <w:t>)</w:t>
      </w:r>
    </w:p>
    <w:p w:rsidR="00902F79" w:rsidRDefault="00902F79" w:rsidP="002A6152">
      <w:pPr>
        <w:pStyle w:val="NoSpacing"/>
        <w:jc w:val="both"/>
        <w:rPr>
          <w:sz w:val="24"/>
          <w:szCs w:val="24"/>
        </w:rPr>
      </w:pPr>
    </w:p>
    <w:p w:rsidR="00902F79" w:rsidRPr="004B31DA" w:rsidRDefault="00902F79" w:rsidP="002A6152">
      <w:pPr>
        <w:pStyle w:val="NoSpacing"/>
        <w:jc w:val="both"/>
        <w:rPr>
          <w:b/>
          <w:sz w:val="24"/>
          <w:szCs w:val="24"/>
        </w:rPr>
      </w:pPr>
      <w:r w:rsidRPr="004B31DA">
        <w:rPr>
          <w:b/>
          <w:sz w:val="24"/>
          <w:szCs w:val="24"/>
        </w:rPr>
        <w:t>Process:</w:t>
      </w:r>
    </w:p>
    <w:p w:rsidR="00902F79" w:rsidRDefault="00902F79" w:rsidP="002A6152">
      <w:pPr>
        <w:pStyle w:val="NoSpacing"/>
        <w:numPr>
          <w:ilvl w:val="0"/>
          <w:numId w:val="1"/>
        </w:numPr>
        <w:jc w:val="both"/>
        <w:rPr>
          <w:sz w:val="24"/>
          <w:szCs w:val="24"/>
        </w:rPr>
      </w:pPr>
      <w:r>
        <w:rPr>
          <w:sz w:val="24"/>
          <w:szCs w:val="24"/>
        </w:rPr>
        <w:t xml:space="preserve">Complete and submit the online application by Wednesday, June 15, 2015.  </w:t>
      </w:r>
      <w:hyperlink r:id="rId7" w:history="1">
        <w:r w:rsidRPr="00902F79">
          <w:rPr>
            <w:rStyle w:val="Hyperlink"/>
            <w:sz w:val="24"/>
            <w:szCs w:val="24"/>
          </w:rPr>
          <w:t>CLICK HERE</w:t>
        </w:r>
      </w:hyperlink>
      <w:r>
        <w:rPr>
          <w:sz w:val="24"/>
          <w:szCs w:val="24"/>
        </w:rPr>
        <w:t xml:space="preserve"> to get started today!</w:t>
      </w:r>
    </w:p>
    <w:p w:rsidR="0057395A" w:rsidRDefault="0057395A" w:rsidP="002A6152">
      <w:pPr>
        <w:pStyle w:val="NoSpacing"/>
        <w:numPr>
          <w:ilvl w:val="0"/>
          <w:numId w:val="1"/>
        </w:numPr>
        <w:jc w:val="both"/>
        <w:rPr>
          <w:sz w:val="24"/>
          <w:szCs w:val="24"/>
        </w:rPr>
      </w:pPr>
      <w:r>
        <w:rPr>
          <w:sz w:val="24"/>
          <w:szCs w:val="24"/>
        </w:rPr>
        <w:t>Applicants receive notification of the funding decisions on your Fuel Up to Play 60 Dashboard within eight weeks after the Funding Deadline.  Funding will be disbursed shortly thereafter.</w:t>
      </w:r>
    </w:p>
    <w:p w:rsidR="0057395A" w:rsidRDefault="0057395A" w:rsidP="002A6152">
      <w:pPr>
        <w:pStyle w:val="NoSpacing"/>
        <w:jc w:val="both"/>
        <w:rPr>
          <w:sz w:val="24"/>
          <w:szCs w:val="24"/>
        </w:rPr>
      </w:pPr>
    </w:p>
    <w:p w:rsidR="0057395A" w:rsidRPr="0073508D" w:rsidRDefault="0057395A" w:rsidP="002A6152">
      <w:pPr>
        <w:pStyle w:val="NoSpacing"/>
        <w:jc w:val="both"/>
        <w:rPr>
          <w:b/>
          <w:sz w:val="24"/>
          <w:szCs w:val="24"/>
        </w:rPr>
      </w:pPr>
      <w:r w:rsidRPr="0073508D">
        <w:rPr>
          <w:b/>
          <w:sz w:val="24"/>
          <w:szCs w:val="24"/>
        </w:rPr>
        <w:lastRenderedPageBreak/>
        <w:t>Eligibility:</w:t>
      </w:r>
    </w:p>
    <w:p w:rsidR="0057395A" w:rsidRDefault="00061ADC" w:rsidP="002A6152">
      <w:pPr>
        <w:pStyle w:val="NoSpacing"/>
        <w:jc w:val="both"/>
        <w:rPr>
          <w:sz w:val="24"/>
          <w:szCs w:val="24"/>
        </w:rPr>
      </w:pPr>
      <w:r>
        <w:rPr>
          <w:sz w:val="24"/>
          <w:szCs w:val="24"/>
        </w:rPr>
        <w:t>School must:</w:t>
      </w:r>
    </w:p>
    <w:p w:rsidR="00061ADC" w:rsidRDefault="00061ADC" w:rsidP="002A6152">
      <w:pPr>
        <w:pStyle w:val="NoSpacing"/>
        <w:numPr>
          <w:ilvl w:val="0"/>
          <w:numId w:val="2"/>
        </w:numPr>
        <w:jc w:val="both"/>
        <w:rPr>
          <w:sz w:val="24"/>
          <w:szCs w:val="24"/>
        </w:rPr>
      </w:pPr>
      <w:r>
        <w:rPr>
          <w:sz w:val="24"/>
          <w:szCs w:val="24"/>
        </w:rPr>
        <w:t>Be enrolled in Fuel Up to Play 60 for the 2016-17 school year.</w:t>
      </w:r>
    </w:p>
    <w:p w:rsidR="00061ADC" w:rsidRDefault="00061ADC" w:rsidP="002A6152">
      <w:pPr>
        <w:pStyle w:val="NoSpacing"/>
        <w:numPr>
          <w:ilvl w:val="0"/>
          <w:numId w:val="2"/>
        </w:numPr>
        <w:jc w:val="both"/>
        <w:rPr>
          <w:sz w:val="24"/>
          <w:szCs w:val="24"/>
        </w:rPr>
      </w:pPr>
      <w:r>
        <w:rPr>
          <w:sz w:val="24"/>
          <w:szCs w:val="24"/>
        </w:rPr>
        <w:t>Participate in the National School Lunch Program.</w:t>
      </w:r>
    </w:p>
    <w:p w:rsidR="00061ADC" w:rsidRDefault="00061ADC" w:rsidP="002A6152">
      <w:pPr>
        <w:pStyle w:val="NoSpacing"/>
        <w:numPr>
          <w:ilvl w:val="0"/>
          <w:numId w:val="2"/>
        </w:numPr>
        <w:jc w:val="both"/>
        <w:rPr>
          <w:sz w:val="24"/>
          <w:szCs w:val="24"/>
        </w:rPr>
      </w:pPr>
      <w:r>
        <w:rPr>
          <w:sz w:val="24"/>
          <w:szCs w:val="24"/>
        </w:rPr>
        <w:t>Have a Program Advisor signed up at your school.</w:t>
      </w:r>
    </w:p>
    <w:p w:rsidR="00061ADC" w:rsidRDefault="00061ADC" w:rsidP="002A6152">
      <w:pPr>
        <w:pStyle w:val="NoSpacing"/>
        <w:numPr>
          <w:ilvl w:val="1"/>
          <w:numId w:val="2"/>
        </w:numPr>
        <w:jc w:val="both"/>
        <w:rPr>
          <w:sz w:val="24"/>
          <w:szCs w:val="24"/>
        </w:rPr>
      </w:pPr>
      <w:r>
        <w:rPr>
          <w:sz w:val="24"/>
          <w:szCs w:val="24"/>
        </w:rPr>
        <w:t>You may start the application before a Program Advisor is designated, but in order to submit your application, your school must have a Program Advisor signed up.  You can sign up to be a Program Advisor directly on the online application on your Fuel Up to Play 60 Dashboard.</w:t>
      </w:r>
    </w:p>
    <w:p w:rsidR="00061ADC" w:rsidRDefault="00061ADC" w:rsidP="002A6152">
      <w:pPr>
        <w:pStyle w:val="NoSpacing"/>
        <w:numPr>
          <w:ilvl w:val="0"/>
          <w:numId w:val="2"/>
        </w:numPr>
        <w:jc w:val="both"/>
        <w:rPr>
          <w:sz w:val="24"/>
          <w:szCs w:val="24"/>
        </w:rPr>
      </w:pPr>
      <w:r>
        <w:rPr>
          <w:sz w:val="24"/>
          <w:szCs w:val="24"/>
        </w:rPr>
        <w:t>If your school received Funds for Fuel Up to Play 60 in the past, your school must have submitted all required reporting in order to receive additional funding.</w:t>
      </w:r>
    </w:p>
    <w:p w:rsidR="00061ADC" w:rsidRDefault="00061ADC" w:rsidP="002A6152">
      <w:pPr>
        <w:pStyle w:val="NoSpacing"/>
        <w:jc w:val="both"/>
        <w:rPr>
          <w:sz w:val="24"/>
          <w:szCs w:val="24"/>
        </w:rPr>
      </w:pPr>
    </w:p>
    <w:p w:rsidR="00061ADC" w:rsidRPr="0073508D" w:rsidRDefault="00061ADC" w:rsidP="002A6152">
      <w:pPr>
        <w:pStyle w:val="NoSpacing"/>
        <w:jc w:val="both"/>
        <w:rPr>
          <w:b/>
          <w:sz w:val="24"/>
          <w:szCs w:val="24"/>
        </w:rPr>
      </w:pPr>
      <w:r w:rsidRPr="0073508D">
        <w:rPr>
          <w:b/>
          <w:sz w:val="24"/>
          <w:szCs w:val="24"/>
        </w:rPr>
        <w:t>Application Assistance:</w:t>
      </w:r>
    </w:p>
    <w:p w:rsidR="00061ADC" w:rsidRDefault="00061ADC" w:rsidP="002A6152">
      <w:pPr>
        <w:pStyle w:val="NoSpacing"/>
        <w:numPr>
          <w:ilvl w:val="0"/>
          <w:numId w:val="3"/>
        </w:numPr>
        <w:jc w:val="both"/>
        <w:rPr>
          <w:sz w:val="24"/>
          <w:szCs w:val="24"/>
        </w:rPr>
      </w:pPr>
      <w:r>
        <w:rPr>
          <w:sz w:val="24"/>
          <w:szCs w:val="24"/>
        </w:rPr>
        <w:t>You are encouraged to contact your Local Dairy Council with questions about the application process.</w:t>
      </w:r>
    </w:p>
    <w:p w:rsidR="00061ADC" w:rsidRDefault="00061ADC" w:rsidP="002A6152">
      <w:pPr>
        <w:pStyle w:val="NoSpacing"/>
        <w:numPr>
          <w:ilvl w:val="0"/>
          <w:numId w:val="3"/>
        </w:numPr>
        <w:jc w:val="both"/>
        <w:rPr>
          <w:sz w:val="24"/>
          <w:szCs w:val="24"/>
        </w:rPr>
      </w:pPr>
      <w:r>
        <w:rPr>
          <w:sz w:val="24"/>
          <w:szCs w:val="24"/>
        </w:rPr>
        <w:t>For technical assistance with the application, contact the Fuel Up to Play 60 Help Desk via email or phone (800) 752-4337, 8:30 am to 5:00 pm ET, Monday-Friday.</w:t>
      </w:r>
    </w:p>
    <w:p w:rsidR="00D652B7" w:rsidRDefault="00D652B7" w:rsidP="002A6152">
      <w:pPr>
        <w:pStyle w:val="NoSpacing"/>
        <w:jc w:val="both"/>
        <w:rPr>
          <w:sz w:val="24"/>
          <w:szCs w:val="24"/>
        </w:rPr>
      </w:pPr>
    </w:p>
    <w:p w:rsidR="002A6152" w:rsidRDefault="002A6152" w:rsidP="002A6152">
      <w:pPr>
        <w:pStyle w:val="NoSpacing"/>
        <w:jc w:val="both"/>
        <w:rPr>
          <w:b/>
          <w:sz w:val="32"/>
          <w:szCs w:val="32"/>
          <w:u w:val="single"/>
        </w:rPr>
      </w:pPr>
    </w:p>
    <w:p w:rsidR="00D652B7" w:rsidRPr="00D652B7" w:rsidRDefault="00D652B7" w:rsidP="002A6152">
      <w:pPr>
        <w:pStyle w:val="NoSpacing"/>
        <w:jc w:val="both"/>
        <w:rPr>
          <w:sz w:val="32"/>
          <w:szCs w:val="32"/>
        </w:rPr>
      </w:pPr>
      <w:r w:rsidRPr="00D652B7">
        <w:rPr>
          <w:b/>
          <w:sz w:val="32"/>
          <w:szCs w:val="32"/>
          <w:u w:val="single"/>
        </w:rPr>
        <w:t>General Info</w:t>
      </w:r>
      <w:r w:rsidRPr="00D652B7">
        <w:rPr>
          <w:sz w:val="32"/>
          <w:szCs w:val="32"/>
        </w:rPr>
        <w:t>:</w:t>
      </w:r>
    </w:p>
    <w:p w:rsidR="00D652B7" w:rsidRDefault="00D652B7" w:rsidP="002A6152">
      <w:pPr>
        <w:pStyle w:val="NoSpacing"/>
        <w:numPr>
          <w:ilvl w:val="0"/>
          <w:numId w:val="4"/>
        </w:numPr>
        <w:jc w:val="both"/>
        <w:rPr>
          <w:sz w:val="24"/>
          <w:szCs w:val="24"/>
        </w:rPr>
      </w:pPr>
      <w:r>
        <w:rPr>
          <w:sz w:val="24"/>
          <w:szCs w:val="24"/>
        </w:rPr>
        <w:t>The maximum amount of funding a school can receive for 2016-17 school year is $4,000, which can be divided among Healthy Eating and Physical Activity.</w:t>
      </w:r>
    </w:p>
    <w:p w:rsidR="00D652B7" w:rsidRDefault="00D652B7" w:rsidP="002A6152">
      <w:pPr>
        <w:pStyle w:val="NoSpacing"/>
        <w:numPr>
          <w:ilvl w:val="0"/>
          <w:numId w:val="4"/>
        </w:numPr>
        <w:jc w:val="both"/>
        <w:rPr>
          <w:sz w:val="24"/>
          <w:szCs w:val="24"/>
        </w:rPr>
      </w:pPr>
      <w:r>
        <w:rPr>
          <w:sz w:val="24"/>
          <w:szCs w:val="24"/>
        </w:rPr>
        <w:t>Your application must include a plan for both Healthy Eating and Physical Activity</w:t>
      </w:r>
    </w:p>
    <w:p w:rsidR="00D652B7" w:rsidRDefault="00D652B7" w:rsidP="002A6152">
      <w:pPr>
        <w:pStyle w:val="NoSpacing"/>
        <w:numPr>
          <w:ilvl w:val="0"/>
          <w:numId w:val="4"/>
        </w:numPr>
        <w:jc w:val="both"/>
        <w:rPr>
          <w:sz w:val="24"/>
          <w:szCs w:val="24"/>
        </w:rPr>
      </w:pPr>
      <w:r>
        <w:rPr>
          <w:sz w:val="24"/>
          <w:szCs w:val="24"/>
        </w:rPr>
        <w:t>The PE staff and School Nutrition staff, along with the Fuel Up to Play 60 Program Advisor should work together in selecting the Plays and developing this application.  It is important that your plan demonstrates how your program, activities and the impact will continue beyond the year it is funded.  In other words, you plan needs to be sustainable.</w:t>
      </w:r>
    </w:p>
    <w:p w:rsidR="00D652B7" w:rsidRDefault="00D652B7" w:rsidP="002A6152">
      <w:pPr>
        <w:pStyle w:val="NoSpacing"/>
        <w:jc w:val="both"/>
        <w:rPr>
          <w:sz w:val="24"/>
          <w:szCs w:val="24"/>
        </w:rPr>
      </w:pPr>
    </w:p>
    <w:p w:rsidR="00D652B7" w:rsidRPr="004B460D" w:rsidRDefault="00D652B7" w:rsidP="002A6152">
      <w:pPr>
        <w:pStyle w:val="NoSpacing"/>
        <w:jc w:val="both"/>
        <w:rPr>
          <w:b/>
          <w:sz w:val="24"/>
          <w:szCs w:val="24"/>
        </w:rPr>
      </w:pPr>
      <w:r w:rsidRPr="004B460D">
        <w:rPr>
          <w:b/>
          <w:sz w:val="24"/>
          <w:szCs w:val="24"/>
        </w:rPr>
        <w:t>Funding Guidelines and Maximums for the School Year:</w:t>
      </w:r>
    </w:p>
    <w:p w:rsidR="00D652B7" w:rsidRDefault="00D652B7" w:rsidP="002A6152">
      <w:pPr>
        <w:pStyle w:val="NoSpacing"/>
        <w:numPr>
          <w:ilvl w:val="0"/>
          <w:numId w:val="6"/>
        </w:numPr>
        <w:jc w:val="both"/>
        <w:rPr>
          <w:sz w:val="24"/>
          <w:szCs w:val="24"/>
        </w:rPr>
      </w:pPr>
      <w:r>
        <w:rPr>
          <w:sz w:val="24"/>
          <w:szCs w:val="24"/>
        </w:rPr>
        <w:t>The amount of funding requested for Physical Activity may not exceed the amount requested for Healthy Eating.</w:t>
      </w:r>
    </w:p>
    <w:p w:rsidR="00D652B7" w:rsidRDefault="00D652B7" w:rsidP="002A6152">
      <w:pPr>
        <w:pStyle w:val="NoSpacing"/>
        <w:numPr>
          <w:ilvl w:val="0"/>
          <w:numId w:val="6"/>
        </w:numPr>
        <w:jc w:val="both"/>
        <w:rPr>
          <w:sz w:val="24"/>
          <w:szCs w:val="24"/>
        </w:rPr>
      </w:pPr>
      <w:r>
        <w:rPr>
          <w:sz w:val="24"/>
          <w:szCs w:val="24"/>
        </w:rPr>
        <w:t>Kickoff and Promotional Activities Max of $500 combined for both Healthy Eating and Physical Activity during one school year.</w:t>
      </w:r>
    </w:p>
    <w:p w:rsidR="00D652B7" w:rsidRDefault="00D652B7" w:rsidP="002A6152">
      <w:pPr>
        <w:pStyle w:val="NoSpacing"/>
        <w:numPr>
          <w:ilvl w:val="0"/>
          <w:numId w:val="6"/>
        </w:numPr>
        <w:jc w:val="both"/>
        <w:rPr>
          <w:sz w:val="24"/>
          <w:szCs w:val="24"/>
        </w:rPr>
      </w:pPr>
      <w:r>
        <w:rPr>
          <w:sz w:val="24"/>
          <w:szCs w:val="24"/>
        </w:rPr>
        <w:t>Staff Stipends – Max of $400 total for internal staff and external professionals.</w:t>
      </w:r>
    </w:p>
    <w:p w:rsidR="00D652B7" w:rsidRDefault="00D652B7" w:rsidP="002A6152">
      <w:pPr>
        <w:pStyle w:val="NoSpacing"/>
        <w:numPr>
          <w:ilvl w:val="0"/>
          <w:numId w:val="6"/>
        </w:numPr>
        <w:jc w:val="both"/>
        <w:rPr>
          <w:sz w:val="24"/>
          <w:szCs w:val="24"/>
        </w:rPr>
      </w:pPr>
      <w:r>
        <w:rPr>
          <w:sz w:val="24"/>
          <w:szCs w:val="24"/>
        </w:rPr>
        <w:t>No more than $300 of the allowable $400 may be devoted to internal staff stipends.</w:t>
      </w:r>
    </w:p>
    <w:p w:rsidR="00D652B7" w:rsidRDefault="00D652B7" w:rsidP="002A6152">
      <w:pPr>
        <w:pStyle w:val="NoSpacing"/>
        <w:numPr>
          <w:ilvl w:val="0"/>
          <w:numId w:val="6"/>
        </w:numPr>
        <w:jc w:val="both"/>
        <w:rPr>
          <w:sz w:val="24"/>
          <w:szCs w:val="24"/>
        </w:rPr>
      </w:pPr>
      <w:r>
        <w:rPr>
          <w:sz w:val="24"/>
          <w:szCs w:val="24"/>
        </w:rPr>
        <w:t>Internal staff includes individuals at your school who are helping to implement your program</w:t>
      </w:r>
    </w:p>
    <w:p w:rsidR="00D652B7" w:rsidRDefault="00D652B7" w:rsidP="002A6152">
      <w:pPr>
        <w:pStyle w:val="NoSpacing"/>
        <w:numPr>
          <w:ilvl w:val="0"/>
          <w:numId w:val="6"/>
        </w:numPr>
        <w:jc w:val="both"/>
        <w:rPr>
          <w:sz w:val="24"/>
          <w:szCs w:val="24"/>
        </w:rPr>
      </w:pPr>
      <w:r>
        <w:rPr>
          <w:sz w:val="24"/>
          <w:szCs w:val="24"/>
        </w:rPr>
        <w:t>Internal stipends are optional for your school to provide</w:t>
      </w:r>
    </w:p>
    <w:p w:rsidR="00D652B7" w:rsidRDefault="00D652B7" w:rsidP="002A6152">
      <w:pPr>
        <w:pStyle w:val="NoSpacing"/>
        <w:numPr>
          <w:ilvl w:val="0"/>
          <w:numId w:val="6"/>
        </w:numPr>
        <w:jc w:val="both"/>
        <w:rPr>
          <w:sz w:val="24"/>
          <w:szCs w:val="24"/>
        </w:rPr>
      </w:pPr>
      <w:r>
        <w:rPr>
          <w:sz w:val="24"/>
          <w:szCs w:val="24"/>
        </w:rPr>
        <w:t>Outside professionals include outside trainers, speakers, and other ou</w:t>
      </w:r>
      <w:r w:rsidR="004B460D">
        <w:rPr>
          <w:sz w:val="24"/>
          <w:szCs w:val="24"/>
        </w:rPr>
        <w:t>tside personnel who assist with your Plays.</w:t>
      </w:r>
    </w:p>
    <w:p w:rsidR="004B460D" w:rsidRDefault="004B460D" w:rsidP="002A6152">
      <w:pPr>
        <w:pStyle w:val="NoSpacing"/>
        <w:numPr>
          <w:ilvl w:val="0"/>
          <w:numId w:val="6"/>
        </w:numPr>
        <w:jc w:val="both"/>
        <w:rPr>
          <w:sz w:val="24"/>
          <w:szCs w:val="24"/>
        </w:rPr>
      </w:pPr>
      <w:r>
        <w:rPr>
          <w:sz w:val="24"/>
          <w:szCs w:val="24"/>
        </w:rPr>
        <w:t>Nutrition Education Materials:  Max of $200</w:t>
      </w:r>
    </w:p>
    <w:p w:rsidR="004B460D" w:rsidRDefault="004B460D" w:rsidP="002A6152">
      <w:pPr>
        <w:pStyle w:val="NoSpacing"/>
        <w:numPr>
          <w:ilvl w:val="0"/>
          <w:numId w:val="6"/>
        </w:numPr>
        <w:jc w:val="both"/>
        <w:rPr>
          <w:sz w:val="24"/>
          <w:szCs w:val="24"/>
        </w:rPr>
      </w:pPr>
      <w:r>
        <w:rPr>
          <w:sz w:val="24"/>
          <w:szCs w:val="24"/>
        </w:rPr>
        <w:lastRenderedPageBreak/>
        <w:t>Please apply only for the funding that your school needs and will use now, from $300 to $4,000.  Funding should be used by the end of the 2016-17 school year.</w:t>
      </w:r>
    </w:p>
    <w:p w:rsidR="00EC71B7" w:rsidRDefault="00EC71B7" w:rsidP="002A6152">
      <w:pPr>
        <w:pStyle w:val="NoSpacing"/>
        <w:jc w:val="both"/>
        <w:rPr>
          <w:sz w:val="24"/>
          <w:szCs w:val="24"/>
        </w:rPr>
      </w:pPr>
    </w:p>
    <w:p w:rsidR="00EC71B7" w:rsidRPr="00EC71B7" w:rsidRDefault="00EC71B7" w:rsidP="002A6152">
      <w:pPr>
        <w:pStyle w:val="NoSpacing"/>
        <w:jc w:val="both"/>
        <w:rPr>
          <w:b/>
          <w:sz w:val="32"/>
          <w:szCs w:val="32"/>
        </w:rPr>
      </w:pPr>
    </w:p>
    <w:p w:rsidR="00EC71B7" w:rsidRPr="00EC71B7" w:rsidRDefault="00EC71B7" w:rsidP="002A6152">
      <w:pPr>
        <w:pStyle w:val="NoSpacing"/>
        <w:jc w:val="both"/>
        <w:rPr>
          <w:b/>
          <w:sz w:val="32"/>
          <w:szCs w:val="32"/>
        </w:rPr>
      </w:pPr>
      <w:r w:rsidRPr="002A6152">
        <w:rPr>
          <w:b/>
          <w:sz w:val="32"/>
          <w:szCs w:val="32"/>
          <w:u w:val="single"/>
        </w:rPr>
        <w:t>Healthy Eating Plan</w:t>
      </w:r>
      <w:r w:rsidRPr="00EC71B7">
        <w:rPr>
          <w:b/>
          <w:sz w:val="32"/>
          <w:szCs w:val="32"/>
        </w:rPr>
        <w:t>:</w:t>
      </w:r>
    </w:p>
    <w:p w:rsidR="00D652B7" w:rsidRDefault="00EC71B7" w:rsidP="002A6152">
      <w:pPr>
        <w:pStyle w:val="NoSpacing"/>
        <w:numPr>
          <w:ilvl w:val="0"/>
          <w:numId w:val="7"/>
        </w:numPr>
        <w:jc w:val="both"/>
        <w:rPr>
          <w:sz w:val="24"/>
          <w:szCs w:val="24"/>
        </w:rPr>
      </w:pPr>
      <w:r>
        <w:rPr>
          <w:sz w:val="24"/>
          <w:szCs w:val="24"/>
        </w:rPr>
        <w:t>Your application must include a Healthy Eating Plan.</w:t>
      </w:r>
    </w:p>
    <w:p w:rsidR="00EC71B7" w:rsidRDefault="00EC71B7" w:rsidP="002A6152">
      <w:pPr>
        <w:pStyle w:val="NoSpacing"/>
        <w:numPr>
          <w:ilvl w:val="0"/>
          <w:numId w:val="7"/>
        </w:numPr>
        <w:jc w:val="both"/>
        <w:rPr>
          <w:sz w:val="24"/>
          <w:szCs w:val="24"/>
        </w:rPr>
      </w:pPr>
      <w:r>
        <w:rPr>
          <w:sz w:val="24"/>
          <w:szCs w:val="24"/>
        </w:rPr>
        <w:t>Your Healthy Eating Plan should increase students’ access to and consumption of nutrient-rich foods, including fat-free and low-fat dairy, whole grains, fruits and vegetables.</w:t>
      </w:r>
    </w:p>
    <w:p w:rsidR="00EC71B7" w:rsidRDefault="00EC71B7" w:rsidP="002A6152">
      <w:pPr>
        <w:pStyle w:val="NoSpacing"/>
        <w:numPr>
          <w:ilvl w:val="0"/>
          <w:numId w:val="7"/>
        </w:numPr>
        <w:jc w:val="both"/>
        <w:rPr>
          <w:sz w:val="24"/>
          <w:szCs w:val="24"/>
        </w:rPr>
      </w:pPr>
      <w:r>
        <w:rPr>
          <w:sz w:val="24"/>
          <w:szCs w:val="24"/>
        </w:rPr>
        <w:t>Remember that your application needs to explain how your Healthy Eating Plan is sustainable and will continue on after the school year in which it is funded.</w:t>
      </w:r>
    </w:p>
    <w:p w:rsidR="00EC71B7" w:rsidRDefault="00EC71B7" w:rsidP="002A6152">
      <w:pPr>
        <w:pStyle w:val="NoSpacing"/>
        <w:numPr>
          <w:ilvl w:val="0"/>
          <w:numId w:val="7"/>
        </w:numPr>
        <w:jc w:val="both"/>
        <w:rPr>
          <w:sz w:val="24"/>
          <w:szCs w:val="24"/>
        </w:rPr>
      </w:pPr>
      <w:r>
        <w:rPr>
          <w:sz w:val="24"/>
          <w:szCs w:val="24"/>
        </w:rPr>
        <w:t>Funding for Healthy Eating may not be used;</w:t>
      </w:r>
    </w:p>
    <w:p w:rsidR="00EC71B7" w:rsidRDefault="00EC71B7" w:rsidP="002A6152">
      <w:pPr>
        <w:pStyle w:val="NoSpacing"/>
        <w:numPr>
          <w:ilvl w:val="1"/>
          <w:numId w:val="7"/>
        </w:numPr>
        <w:jc w:val="both"/>
        <w:rPr>
          <w:sz w:val="24"/>
          <w:szCs w:val="24"/>
        </w:rPr>
      </w:pPr>
      <w:r>
        <w:rPr>
          <w:sz w:val="24"/>
          <w:szCs w:val="24"/>
        </w:rPr>
        <w:t>To subsidize food or the cost of meals served to students in the school meals programs</w:t>
      </w:r>
    </w:p>
    <w:p w:rsidR="00EC71B7" w:rsidRDefault="00EC71B7" w:rsidP="002A6152">
      <w:pPr>
        <w:pStyle w:val="NoSpacing"/>
        <w:numPr>
          <w:ilvl w:val="1"/>
          <w:numId w:val="7"/>
        </w:numPr>
        <w:jc w:val="both"/>
        <w:rPr>
          <w:sz w:val="24"/>
          <w:szCs w:val="24"/>
        </w:rPr>
      </w:pPr>
      <w:r>
        <w:rPr>
          <w:sz w:val="24"/>
          <w:szCs w:val="24"/>
        </w:rPr>
        <w:t xml:space="preserve">For food sold to </w:t>
      </w:r>
    </w:p>
    <w:p w:rsidR="00EC71B7" w:rsidRDefault="00EC71B7" w:rsidP="002A6152">
      <w:pPr>
        <w:pStyle w:val="NoSpacing"/>
        <w:numPr>
          <w:ilvl w:val="0"/>
          <w:numId w:val="7"/>
        </w:numPr>
        <w:jc w:val="both"/>
        <w:rPr>
          <w:sz w:val="24"/>
          <w:szCs w:val="24"/>
        </w:rPr>
      </w:pPr>
      <w:r>
        <w:rPr>
          <w:sz w:val="24"/>
          <w:szCs w:val="24"/>
        </w:rPr>
        <w:t xml:space="preserve">Before completing this section, please review:  </w:t>
      </w:r>
    </w:p>
    <w:p w:rsidR="00EC71B7" w:rsidRDefault="00EC71B7" w:rsidP="002A6152">
      <w:pPr>
        <w:pStyle w:val="NoSpacing"/>
        <w:numPr>
          <w:ilvl w:val="1"/>
          <w:numId w:val="7"/>
        </w:numPr>
        <w:jc w:val="both"/>
        <w:rPr>
          <w:sz w:val="24"/>
          <w:szCs w:val="24"/>
        </w:rPr>
      </w:pPr>
      <w:r>
        <w:rPr>
          <w:sz w:val="24"/>
          <w:szCs w:val="24"/>
        </w:rPr>
        <w:t>Healthy Eating Plays in the 2016-17 Fuel Up to Play 60 Playbook</w:t>
      </w:r>
    </w:p>
    <w:p w:rsidR="00EC71B7" w:rsidRDefault="00EC71B7" w:rsidP="002A6152">
      <w:pPr>
        <w:pStyle w:val="NoSpacing"/>
        <w:numPr>
          <w:ilvl w:val="1"/>
          <w:numId w:val="7"/>
        </w:numPr>
        <w:jc w:val="both"/>
        <w:rPr>
          <w:sz w:val="24"/>
          <w:szCs w:val="24"/>
        </w:rPr>
      </w:pPr>
      <w:r>
        <w:rPr>
          <w:sz w:val="24"/>
          <w:szCs w:val="24"/>
        </w:rPr>
        <w:t>Funding Ideas Document</w:t>
      </w:r>
    </w:p>
    <w:p w:rsidR="00EC71B7" w:rsidRDefault="00EC71B7" w:rsidP="002A6152">
      <w:pPr>
        <w:pStyle w:val="NoSpacing"/>
        <w:numPr>
          <w:ilvl w:val="1"/>
          <w:numId w:val="7"/>
        </w:numPr>
        <w:jc w:val="both"/>
        <w:rPr>
          <w:sz w:val="24"/>
          <w:szCs w:val="24"/>
        </w:rPr>
      </w:pPr>
      <w:r>
        <w:rPr>
          <w:sz w:val="24"/>
          <w:szCs w:val="24"/>
        </w:rPr>
        <w:t>Components of Healthy Eating Patterns outlined by USDA’s 2015 Dietary Guidelines.</w:t>
      </w:r>
    </w:p>
    <w:p w:rsidR="00EC6838" w:rsidRDefault="00EC6838" w:rsidP="002A6152">
      <w:pPr>
        <w:pStyle w:val="NoSpacing"/>
        <w:jc w:val="both"/>
        <w:rPr>
          <w:sz w:val="24"/>
          <w:szCs w:val="24"/>
        </w:rPr>
      </w:pPr>
    </w:p>
    <w:p w:rsidR="00EC6838" w:rsidRDefault="00EC6838" w:rsidP="002A6152">
      <w:pPr>
        <w:pStyle w:val="NoSpacing"/>
        <w:jc w:val="both"/>
        <w:rPr>
          <w:sz w:val="24"/>
          <w:szCs w:val="24"/>
        </w:rPr>
      </w:pPr>
    </w:p>
    <w:p w:rsidR="00EC6838" w:rsidRPr="00EC6838" w:rsidRDefault="00EC6838" w:rsidP="002A6152">
      <w:pPr>
        <w:pStyle w:val="NoSpacing"/>
        <w:jc w:val="both"/>
        <w:rPr>
          <w:b/>
          <w:sz w:val="28"/>
          <w:szCs w:val="28"/>
        </w:rPr>
      </w:pPr>
      <w:r w:rsidRPr="00EC6838">
        <w:rPr>
          <w:b/>
          <w:sz w:val="28"/>
          <w:szCs w:val="28"/>
        </w:rPr>
        <w:t xml:space="preserve">Application: </w:t>
      </w:r>
    </w:p>
    <w:p w:rsidR="00EC6838" w:rsidRDefault="00EC6838" w:rsidP="002A6152">
      <w:pPr>
        <w:pStyle w:val="NoSpacing"/>
        <w:jc w:val="both"/>
        <w:rPr>
          <w:sz w:val="24"/>
          <w:szCs w:val="24"/>
        </w:rPr>
      </w:pPr>
    </w:p>
    <w:p w:rsidR="00EC6838" w:rsidRDefault="00EC6838" w:rsidP="002A6152">
      <w:pPr>
        <w:pStyle w:val="NoSpacing"/>
        <w:jc w:val="both"/>
        <w:rPr>
          <w:sz w:val="24"/>
          <w:szCs w:val="24"/>
        </w:rPr>
      </w:pPr>
      <w:r>
        <w:rPr>
          <w:sz w:val="24"/>
          <w:szCs w:val="24"/>
        </w:rPr>
        <w:t>You identified the following Healthy Eating Play that you will be implementing at your school this year:</w:t>
      </w:r>
    </w:p>
    <w:p w:rsidR="00EC6838" w:rsidRDefault="00EC6838" w:rsidP="002A6152">
      <w:pPr>
        <w:pStyle w:val="NoSpacing"/>
        <w:jc w:val="both"/>
        <w:rPr>
          <w:sz w:val="24"/>
          <w:szCs w:val="24"/>
        </w:rPr>
      </w:pPr>
    </w:p>
    <w:p w:rsidR="00EC6838" w:rsidRDefault="00EC6838" w:rsidP="002A6152">
      <w:pPr>
        <w:pStyle w:val="NoSpacing"/>
        <w:jc w:val="both"/>
        <w:rPr>
          <w:i/>
          <w:sz w:val="24"/>
          <w:szCs w:val="24"/>
        </w:rPr>
      </w:pPr>
      <w:r w:rsidRPr="00EC6838">
        <w:rPr>
          <w:i/>
          <w:sz w:val="24"/>
          <w:szCs w:val="24"/>
        </w:rPr>
        <w:t>Highlight Healthful Foods Everywhere in School</w:t>
      </w:r>
    </w:p>
    <w:p w:rsidR="002A6152" w:rsidRDefault="002A6152" w:rsidP="002A6152">
      <w:pPr>
        <w:pStyle w:val="NoSpacing"/>
        <w:jc w:val="both"/>
        <w:rPr>
          <w:sz w:val="24"/>
          <w:szCs w:val="24"/>
        </w:rPr>
      </w:pPr>
    </w:p>
    <w:p w:rsidR="00EC6838" w:rsidRDefault="00EC6838" w:rsidP="002A6152">
      <w:pPr>
        <w:pStyle w:val="NoSpacing"/>
        <w:jc w:val="both"/>
        <w:rPr>
          <w:sz w:val="24"/>
          <w:szCs w:val="24"/>
        </w:rPr>
      </w:pPr>
      <w:r>
        <w:rPr>
          <w:sz w:val="24"/>
          <w:szCs w:val="24"/>
        </w:rPr>
        <w:t>How will funding be used to help accomplish your Healthy Eating Play?</w:t>
      </w:r>
    </w:p>
    <w:p w:rsidR="00EC6838" w:rsidRDefault="00EC6838" w:rsidP="002A6152">
      <w:pPr>
        <w:pStyle w:val="NoSpacing"/>
        <w:jc w:val="both"/>
        <w:rPr>
          <w:sz w:val="24"/>
          <w:szCs w:val="24"/>
        </w:rPr>
      </w:pPr>
      <w:r>
        <w:rPr>
          <w:sz w:val="24"/>
          <w:szCs w:val="24"/>
        </w:rPr>
        <w:t>(Include a description of the items, equipment and services you plan to purchase.  These items should match those listed in your budget).</w:t>
      </w:r>
    </w:p>
    <w:p w:rsidR="00EC6838" w:rsidRDefault="00EC6838" w:rsidP="002A6152">
      <w:pPr>
        <w:pStyle w:val="NoSpacing"/>
        <w:jc w:val="both"/>
        <w:rPr>
          <w:sz w:val="24"/>
          <w:szCs w:val="24"/>
        </w:rPr>
      </w:pPr>
    </w:p>
    <w:p w:rsidR="00EC6838" w:rsidRPr="00EC6838" w:rsidRDefault="00EC6838" w:rsidP="002A6152">
      <w:pPr>
        <w:pStyle w:val="NoSpacing"/>
        <w:jc w:val="both"/>
        <w:rPr>
          <w:b/>
          <w:sz w:val="24"/>
          <w:szCs w:val="24"/>
        </w:rPr>
      </w:pPr>
      <w:r w:rsidRPr="00EC6838">
        <w:rPr>
          <w:b/>
          <w:sz w:val="24"/>
          <w:szCs w:val="24"/>
        </w:rPr>
        <w:t>How will your Healthy Eating Plan encourage students to consumer more:</w:t>
      </w:r>
    </w:p>
    <w:p w:rsidR="00EC6838" w:rsidRDefault="00EC6838" w:rsidP="002A6152">
      <w:pPr>
        <w:pStyle w:val="NoSpacing"/>
        <w:jc w:val="both"/>
        <w:rPr>
          <w:sz w:val="24"/>
          <w:szCs w:val="24"/>
        </w:rPr>
      </w:pPr>
    </w:p>
    <w:p w:rsidR="00EC6838" w:rsidRDefault="00EC6838" w:rsidP="002A6152">
      <w:pPr>
        <w:pStyle w:val="NoSpacing"/>
        <w:numPr>
          <w:ilvl w:val="0"/>
          <w:numId w:val="8"/>
        </w:numPr>
        <w:jc w:val="both"/>
        <w:rPr>
          <w:sz w:val="24"/>
          <w:szCs w:val="24"/>
        </w:rPr>
      </w:pPr>
      <w:r>
        <w:rPr>
          <w:sz w:val="24"/>
          <w:szCs w:val="24"/>
        </w:rPr>
        <w:t>Low-fat/Non-fat Dairy</w:t>
      </w:r>
    </w:p>
    <w:p w:rsidR="00EC6838" w:rsidRDefault="00EC6838" w:rsidP="002A6152">
      <w:pPr>
        <w:pStyle w:val="NoSpacing"/>
        <w:numPr>
          <w:ilvl w:val="0"/>
          <w:numId w:val="8"/>
        </w:numPr>
        <w:jc w:val="both"/>
        <w:rPr>
          <w:sz w:val="24"/>
          <w:szCs w:val="24"/>
        </w:rPr>
      </w:pPr>
      <w:r>
        <w:rPr>
          <w:sz w:val="24"/>
          <w:szCs w:val="24"/>
        </w:rPr>
        <w:t>Fruits and Vegetables</w:t>
      </w:r>
    </w:p>
    <w:p w:rsidR="00EC6838" w:rsidRDefault="00EC6838" w:rsidP="002A6152">
      <w:pPr>
        <w:pStyle w:val="NoSpacing"/>
        <w:numPr>
          <w:ilvl w:val="0"/>
          <w:numId w:val="8"/>
        </w:numPr>
        <w:jc w:val="both"/>
        <w:rPr>
          <w:sz w:val="24"/>
          <w:szCs w:val="24"/>
        </w:rPr>
      </w:pPr>
      <w:r>
        <w:rPr>
          <w:sz w:val="24"/>
          <w:szCs w:val="24"/>
        </w:rPr>
        <w:t>Whole Grains</w:t>
      </w:r>
    </w:p>
    <w:p w:rsidR="00EC6838" w:rsidRDefault="00EC6838" w:rsidP="002A6152">
      <w:pPr>
        <w:pStyle w:val="NoSpacing"/>
        <w:jc w:val="both"/>
        <w:rPr>
          <w:sz w:val="24"/>
          <w:szCs w:val="24"/>
        </w:rPr>
      </w:pPr>
    </w:p>
    <w:p w:rsidR="002A6152" w:rsidRDefault="002A6152" w:rsidP="002A6152">
      <w:pPr>
        <w:pStyle w:val="NoSpacing"/>
        <w:jc w:val="both"/>
        <w:rPr>
          <w:b/>
          <w:sz w:val="24"/>
          <w:szCs w:val="24"/>
        </w:rPr>
      </w:pPr>
    </w:p>
    <w:p w:rsidR="002A6152" w:rsidRDefault="002A6152" w:rsidP="002A6152">
      <w:pPr>
        <w:pStyle w:val="NoSpacing"/>
        <w:jc w:val="both"/>
        <w:rPr>
          <w:b/>
          <w:sz w:val="24"/>
          <w:szCs w:val="24"/>
        </w:rPr>
      </w:pPr>
    </w:p>
    <w:p w:rsidR="002A6152" w:rsidRDefault="002A6152" w:rsidP="002A6152">
      <w:pPr>
        <w:pStyle w:val="NoSpacing"/>
        <w:jc w:val="both"/>
        <w:rPr>
          <w:b/>
          <w:sz w:val="24"/>
          <w:szCs w:val="24"/>
        </w:rPr>
      </w:pPr>
    </w:p>
    <w:p w:rsidR="002A6152" w:rsidRDefault="002A6152" w:rsidP="002A6152">
      <w:pPr>
        <w:pStyle w:val="NoSpacing"/>
        <w:jc w:val="both"/>
        <w:rPr>
          <w:b/>
          <w:sz w:val="24"/>
          <w:szCs w:val="24"/>
        </w:rPr>
      </w:pPr>
    </w:p>
    <w:p w:rsidR="00EC6838" w:rsidRPr="00EC6838" w:rsidRDefault="00EC6838" w:rsidP="002A6152">
      <w:pPr>
        <w:pStyle w:val="NoSpacing"/>
        <w:jc w:val="both"/>
        <w:rPr>
          <w:b/>
          <w:sz w:val="24"/>
          <w:szCs w:val="24"/>
        </w:rPr>
      </w:pPr>
      <w:r w:rsidRPr="00EC6838">
        <w:rPr>
          <w:b/>
          <w:sz w:val="24"/>
          <w:szCs w:val="24"/>
        </w:rPr>
        <w:lastRenderedPageBreak/>
        <w:t>How will your school promote your Healthy Eating Play? (check all that apply)</w:t>
      </w:r>
    </w:p>
    <w:p w:rsidR="00EC6838" w:rsidRDefault="00EC6838" w:rsidP="002A6152">
      <w:pPr>
        <w:pStyle w:val="NoSpacing"/>
        <w:jc w:val="both"/>
        <w:rPr>
          <w:sz w:val="24"/>
          <w:szCs w:val="24"/>
        </w:rPr>
      </w:pPr>
    </w:p>
    <w:p w:rsidR="00EC6838" w:rsidRDefault="00EC05D2" w:rsidP="002A6152">
      <w:pPr>
        <w:pStyle w:val="NoSpacing"/>
        <w:numPr>
          <w:ilvl w:val="0"/>
          <w:numId w:val="9"/>
        </w:numPr>
        <w:jc w:val="both"/>
        <w:rPr>
          <w:sz w:val="24"/>
          <w:szCs w:val="24"/>
        </w:rPr>
      </w:pPr>
      <w:r w:rsidRPr="00F969C1">
        <w:rPr>
          <w:noProof/>
          <w:sz w:val="24"/>
          <w:szCs w:val="24"/>
          <w:highlight w:val="yellow"/>
        </w:rPr>
        <w:drawing>
          <wp:anchor distT="0" distB="0" distL="114300" distR="114300" simplePos="0" relativeHeight="251658240" behindDoc="1" locked="0" layoutInCell="1" allowOverlap="1" wp14:anchorId="25F63A71" wp14:editId="722CB652">
            <wp:simplePos x="0" y="0"/>
            <wp:positionH relativeFrom="column">
              <wp:posOffset>4267200</wp:posOffset>
            </wp:positionH>
            <wp:positionV relativeFrom="paragraph">
              <wp:posOffset>81915</wp:posOffset>
            </wp:positionV>
            <wp:extent cx="1856105" cy="2477135"/>
            <wp:effectExtent l="152400" t="114300" r="144145" b="113665"/>
            <wp:wrapTight wrapText="bothSides">
              <wp:wrapPolygon edited="0">
                <wp:start x="-632" y="-87"/>
                <wp:lineTo x="-454" y="5416"/>
                <wp:lineTo x="-590" y="16129"/>
                <wp:lineTo x="-319" y="20788"/>
                <wp:lineTo x="-218" y="21448"/>
                <wp:lineTo x="20568" y="21658"/>
                <wp:lineTo x="20789" y="21639"/>
                <wp:lineTo x="21890" y="21544"/>
                <wp:lineTo x="22009" y="3474"/>
                <wp:lineTo x="21323" y="-981"/>
                <wp:lineTo x="14810" y="-1254"/>
                <wp:lineTo x="2011" y="-315"/>
                <wp:lineTo x="-632" y="-87"/>
              </wp:wrapPolygon>
            </wp:wrapTight>
            <wp:docPr id="1" name="Picture 1" descr="C:\Users\Owner\Desktop\Nutritional C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Nutritional Card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394779">
                      <a:off x="0" y="0"/>
                      <a:ext cx="1856105" cy="247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6838" w:rsidRPr="00F969C1">
        <w:rPr>
          <w:sz w:val="24"/>
          <w:szCs w:val="24"/>
          <w:highlight w:val="yellow"/>
        </w:rPr>
        <w:t>Kickoff event</w:t>
      </w:r>
      <w:r w:rsidR="00322CD6">
        <w:rPr>
          <w:sz w:val="24"/>
          <w:szCs w:val="24"/>
        </w:rPr>
        <w:t xml:space="preserve"> - </w:t>
      </w:r>
    </w:p>
    <w:p w:rsidR="00EC6838" w:rsidRDefault="00EC6838" w:rsidP="002A6152">
      <w:pPr>
        <w:pStyle w:val="NoSpacing"/>
        <w:numPr>
          <w:ilvl w:val="0"/>
          <w:numId w:val="9"/>
        </w:numPr>
        <w:jc w:val="both"/>
        <w:rPr>
          <w:sz w:val="24"/>
          <w:szCs w:val="24"/>
        </w:rPr>
      </w:pPr>
      <w:r>
        <w:rPr>
          <w:sz w:val="24"/>
          <w:szCs w:val="24"/>
        </w:rPr>
        <w:t>Promotional posters/signs/flyers</w:t>
      </w:r>
      <w:r w:rsidR="00C619F8">
        <w:rPr>
          <w:sz w:val="24"/>
          <w:szCs w:val="24"/>
        </w:rPr>
        <w:t xml:space="preserve"> – </w:t>
      </w:r>
    </w:p>
    <w:p w:rsidR="00322CD6" w:rsidRDefault="00322CD6" w:rsidP="002A6152">
      <w:pPr>
        <w:pStyle w:val="NoSpacing"/>
        <w:ind w:left="1440"/>
        <w:jc w:val="both"/>
        <w:rPr>
          <w:sz w:val="24"/>
          <w:szCs w:val="24"/>
        </w:rPr>
      </w:pPr>
      <w:r>
        <w:rPr>
          <w:sz w:val="24"/>
          <w:szCs w:val="24"/>
        </w:rPr>
        <w:t>Skillastics Nutritional Cards contain informative information that include bright and colorful illustrations.</w:t>
      </w:r>
      <w:r w:rsidR="00C619F8">
        <w:rPr>
          <w:sz w:val="24"/>
          <w:szCs w:val="24"/>
        </w:rPr>
        <w:t xml:space="preserve">  These cards could be enlarged and added to a bulletin board, in the lunch room and throughout the school.  There are 90 questions all aligned with MyPlate.</w:t>
      </w:r>
    </w:p>
    <w:p w:rsidR="00EC6838" w:rsidRDefault="00EC6838" w:rsidP="002A6152">
      <w:pPr>
        <w:pStyle w:val="NoSpacing"/>
        <w:numPr>
          <w:ilvl w:val="0"/>
          <w:numId w:val="9"/>
        </w:numPr>
        <w:jc w:val="both"/>
        <w:rPr>
          <w:sz w:val="24"/>
          <w:szCs w:val="24"/>
        </w:rPr>
      </w:pPr>
      <w:r>
        <w:rPr>
          <w:sz w:val="24"/>
          <w:szCs w:val="24"/>
        </w:rPr>
        <w:t>Morning announcements</w:t>
      </w:r>
      <w:r w:rsidR="00C619F8">
        <w:rPr>
          <w:sz w:val="24"/>
          <w:szCs w:val="24"/>
        </w:rPr>
        <w:t xml:space="preserve"> – </w:t>
      </w:r>
    </w:p>
    <w:p w:rsidR="00C619F8" w:rsidRDefault="00EC05D2" w:rsidP="002A6152">
      <w:pPr>
        <w:pStyle w:val="NoSpacing"/>
        <w:ind w:left="1440"/>
        <w:jc w:val="both"/>
        <w:rPr>
          <w:sz w:val="24"/>
          <w:szCs w:val="24"/>
        </w:rPr>
      </w:pPr>
      <w:r w:rsidRPr="00EC05D2">
        <w:rPr>
          <w:noProof/>
          <w:sz w:val="24"/>
          <w:szCs w:val="24"/>
        </w:rPr>
        <w:drawing>
          <wp:anchor distT="0" distB="0" distL="114300" distR="114300" simplePos="0" relativeHeight="251659264" behindDoc="1" locked="0" layoutInCell="1" allowOverlap="1" wp14:anchorId="721546BB" wp14:editId="3547739D">
            <wp:simplePos x="0" y="0"/>
            <wp:positionH relativeFrom="column">
              <wp:posOffset>4657725</wp:posOffset>
            </wp:positionH>
            <wp:positionV relativeFrom="paragraph">
              <wp:posOffset>281305</wp:posOffset>
            </wp:positionV>
            <wp:extent cx="1874520" cy="2501900"/>
            <wp:effectExtent l="285750" t="209550" r="259080" b="203200"/>
            <wp:wrapTight wrapText="bothSides">
              <wp:wrapPolygon edited="0">
                <wp:start x="20604" y="-356"/>
                <wp:lineTo x="6925" y="-2760"/>
                <wp:lineTo x="6070" y="-208"/>
                <wp:lineTo x="321" y="-1289"/>
                <wp:lineTo x="-1389" y="3815"/>
                <wp:lineTo x="-538" y="3976"/>
                <wp:lineTo x="-1393" y="6528"/>
                <wp:lineTo x="-541" y="6688"/>
                <wp:lineTo x="-1397" y="9240"/>
                <wp:lineTo x="-545" y="9400"/>
                <wp:lineTo x="-1401" y="11953"/>
                <wp:lineTo x="-549" y="12113"/>
                <wp:lineTo x="-1404" y="14665"/>
                <wp:lineTo x="-553" y="14825"/>
                <wp:lineTo x="-1408" y="17378"/>
                <wp:lineTo x="-556" y="17538"/>
                <wp:lineTo x="-1144" y="19293"/>
                <wp:lineTo x="-560" y="20250"/>
                <wp:lineTo x="-508" y="21447"/>
                <wp:lineTo x="556" y="21647"/>
                <wp:lineTo x="769" y="21687"/>
                <wp:lineTo x="21160" y="21623"/>
                <wp:lineTo x="22015" y="19071"/>
                <wp:lineTo x="22095" y="-76"/>
                <wp:lineTo x="20604" y="-356"/>
              </wp:wrapPolygon>
            </wp:wrapTight>
            <wp:docPr id="2" name="Picture 2" descr="C:\Users\Owner\Desktop\Nutritional C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Nutritional Card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754297">
                      <a:off x="0" y="0"/>
                      <a:ext cx="1874520" cy="250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9F8">
        <w:rPr>
          <w:sz w:val="24"/>
          <w:szCs w:val="24"/>
        </w:rPr>
        <w:t>Health Questions of the Day.  This can be done once a week or once a day, using the 90 different questions included with Skillastics Nutritional Cards.  The announcer can ask the question, pause for thinking, and then reveal the answer.</w:t>
      </w:r>
    </w:p>
    <w:p w:rsidR="00EC6838" w:rsidRDefault="00EC6838" w:rsidP="002A6152">
      <w:pPr>
        <w:pStyle w:val="NoSpacing"/>
        <w:numPr>
          <w:ilvl w:val="0"/>
          <w:numId w:val="9"/>
        </w:numPr>
        <w:jc w:val="both"/>
        <w:rPr>
          <w:sz w:val="24"/>
          <w:szCs w:val="24"/>
        </w:rPr>
      </w:pPr>
      <w:r>
        <w:rPr>
          <w:sz w:val="24"/>
          <w:szCs w:val="24"/>
        </w:rPr>
        <w:t>Social Media Posts</w:t>
      </w:r>
      <w:r w:rsidR="00C619F8">
        <w:rPr>
          <w:sz w:val="24"/>
          <w:szCs w:val="24"/>
        </w:rPr>
        <w:t xml:space="preserve"> – </w:t>
      </w:r>
    </w:p>
    <w:p w:rsidR="00C619F8" w:rsidRDefault="00C619F8" w:rsidP="002A6152">
      <w:pPr>
        <w:pStyle w:val="NoSpacing"/>
        <w:ind w:left="1440"/>
        <w:jc w:val="both"/>
        <w:rPr>
          <w:sz w:val="24"/>
          <w:szCs w:val="24"/>
        </w:rPr>
      </w:pPr>
      <w:r>
        <w:rPr>
          <w:sz w:val="24"/>
          <w:szCs w:val="24"/>
        </w:rPr>
        <w:t>It’s imperative that parents and members of the community have an o</w:t>
      </w:r>
      <w:r w:rsidR="00873E3C">
        <w:rPr>
          <w:sz w:val="24"/>
          <w:szCs w:val="24"/>
        </w:rPr>
        <w:t xml:space="preserve">pportunity to see what wonderful projects the school is promoting.  Including the Skillastics Nutritional Card questions as an “informative” post, will allow parents to learn as well.  For example, a post could be – </w:t>
      </w:r>
      <w:r w:rsidR="00873E3C" w:rsidRPr="00873E3C">
        <w:rPr>
          <w:i/>
          <w:sz w:val="24"/>
          <w:szCs w:val="24"/>
        </w:rPr>
        <w:t>“Did you know Strawberries are the only fruit which grows its seed on the outside”</w:t>
      </w:r>
      <w:r w:rsidR="00873E3C">
        <w:rPr>
          <w:sz w:val="24"/>
          <w:szCs w:val="24"/>
        </w:rPr>
        <w:t xml:space="preserve">?  </w:t>
      </w:r>
    </w:p>
    <w:p w:rsidR="00763042" w:rsidRDefault="00763042" w:rsidP="002A6152">
      <w:pPr>
        <w:pStyle w:val="NoSpacing"/>
        <w:ind w:left="1440"/>
        <w:jc w:val="both"/>
        <w:rPr>
          <w:sz w:val="24"/>
          <w:szCs w:val="24"/>
        </w:rPr>
      </w:pPr>
    </w:p>
    <w:p w:rsidR="00EC6838" w:rsidRDefault="00EC6838" w:rsidP="002A6152">
      <w:pPr>
        <w:pStyle w:val="NoSpacing"/>
        <w:numPr>
          <w:ilvl w:val="0"/>
          <w:numId w:val="9"/>
        </w:numPr>
        <w:jc w:val="both"/>
        <w:rPr>
          <w:sz w:val="24"/>
          <w:szCs w:val="24"/>
        </w:rPr>
      </w:pPr>
      <w:r w:rsidRPr="00F969C1">
        <w:rPr>
          <w:sz w:val="24"/>
          <w:szCs w:val="24"/>
          <w:highlight w:val="yellow"/>
        </w:rPr>
        <w:t>Pep Rally</w:t>
      </w:r>
      <w:r w:rsidR="00873E3C" w:rsidRPr="00F969C1">
        <w:rPr>
          <w:sz w:val="24"/>
          <w:szCs w:val="24"/>
          <w:highlight w:val="yellow"/>
        </w:rPr>
        <w:t xml:space="preserve"> –</w:t>
      </w:r>
      <w:r w:rsidR="00873E3C">
        <w:rPr>
          <w:sz w:val="24"/>
          <w:szCs w:val="24"/>
        </w:rPr>
        <w:t xml:space="preserve"> </w:t>
      </w:r>
      <w:r>
        <w:rPr>
          <w:sz w:val="24"/>
          <w:szCs w:val="24"/>
        </w:rPr>
        <w:tab/>
      </w:r>
    </w:p>
    <w:p w:rsidR="00EC6838" w:rsidRDefault="00EE7ED3" w:rsidP="002A6152">
      <w:pPr>
        <w:pStyle w:val="NoSpacing"/>
        <w:numPr>
          <w:ilvl w:val="0"/>
          <w:numId w:val="9"/>
        </w:numPr>
        <w:jc w:val="both"/>
        <w:rPr>
          <w:sz w:val="24"/>
          <w:szCs w:val="24"/>
        </w:rPr>
      </w:pPr>
      <w:r>
        <w:rPr>
          <w:noProof/>
          <w:sz w:val="24"/>
          <w:szCs w:val="24"/>
        </w:rPr>
        <w:drawing>
          <wp:anchor distT="0" distB="0" distL="114300" distR="114300" simplePos="0" relativeHeight="251660288" behindDoc="1" locked="0" layoutInCell="1" allowOverlap="1" wp14:anchorId="67780659" wp14:editId="0298630C">
            <wp:simplePos x="0" y="0"/>
            <wp:positionH relativeFrom="page">
              <wp:posOffset>5217160</wp:posOffset>
            </wp:positionH>
            <wp:positionV relativeFrom="paragraph">
              <wp:posOffset>171450</wp:posOffset>
            </wp:positionV>
            <wp:extent cx="1918970" cy="2485390"/>
            <wp:effectExtent l="247650" t="171450" r="233680" b="181610"/>
            <wp:wrapTight wrapText="bothSides">
              <wp:wrapPolygon edited="0">
                <wp:start x="-502" y="65"/>
                <wp:lineTo x="-431" y="2759"/>
                <wp:lineTo x="-1271" y="2894"/>
                <wp:lineTo x="-430" y="10877"/>
                <wp:lineTo x="-1270" y="11012"/>
                <wp:lineTo x="-500" y="16299"/>
                <wp:lineTo x="-412" y="20682"/>
                <wp:lineTo x="-149" y="21655"/>
                <wp:lineTo x="16504" y="21681"/>
                <wp:lineTo x="16714" y="21647"/>
                <wp:lineTo x="20668" y="21687"/>
                <wp:lineTo x="20878" y="21654"/>
                <wp:lineTo x="21927" y="21485"/>
                <wp:lineTo x="21822" y="15413"/>
                <wp:lineTo x="21961" y="12685"/>
                <wp:lineTo x="21821" y="7296"/>
                <wp:lineTo x="21960" y="4568"/>
                <wp:lineTo x="21715" y="1225"/>
                <wp:lineTo x="18461" y="-281"/>
                <wp:lineTo x="17341" y="-2807"/>
                <wp:lineTo x="968" y="-172"/>
                <wp:lineTo x="-502" y="6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tritional Card 2.jpg"/>
                    <pic:cNvPicPr/>
                  </pic:nvPicPr>
                  <pic:blipFill>
                    <a:blip r:embed="rId10" cstate="print">
                      <a:extLst>
                        <a:ext uri="{28A0092B-C50C-407E-A947-70E740481C1C}">
                          <a14:useLocalDpi xmlns:a14="http://schemas.microsoft.com/office/drawing/2010/main" val="0"/>
                        </a:ext>
                      </a:extLst>
                    </a:blip>
                    <a:stretch>
                      <a:fillRect/>
                    </a:stretch>
                  </pic:blipFill>
                  <pic:spPr>
                    <a:xfrm rot="706373">
                      <a:off x="0" y="0"/>
                      <a:ext cx="1918970" cy="2485390"/>
                    </a:xfrm>
                    <a:prstGeom prst="rect">
                      <a:avLst/>
                    </a:prstGeom>
                  </pic:spPr>
                </pic:pic>
              </a:graphicData>
            </a:graphic>
            <wp14:sizeRelH relativeFrom="page">
              <wp14:pctWidth>0</wp14:pctWidth>
            </wp14:sizeRelH>
            <wp14:sizeRelV relativeFrom="page">
              <wp14:pctHeight>0</wp14:pctHeight>
            </wp14:sizeRelV>
          </wp:anchor>
        </w:drawing>
      </w:r>
      <w:r w:rsidR="00EC6838">
        <w:rPr>
          <w:sz w:val="24"/>
          <w:szCs w:val="24"/>
        </w:rPr>
        <w:t>Family Night</w:t>
      </w:r>
      <w:r w:rsidR="00873E3C">
        <w:rPr>
          <w:sz w:val="24"/>
          <w:szCs w:val="24"/>
        </w:rPr>
        <w:t xml:space="preserve"> – </w:t>
      </w:r>
    </w:p>
    <w:p w:rsidR="00873E3C" w:rsidRDefault="00873E3C" w:rsidP="002A6152">
      <w:pPr>
        <w:pStyle w:val="NoSpacing"/>
        <w:ind w:left="1440"/>
        <w:jc w:val="both"/>
        <w:rPr>
          <w:sz w:val="24"/>
          <w:szCs w:val="24"/>
        </w:rPr>
      </w:pPr>
      <w:r>
        <w:rPr>
          <w:sz w:val="24"/>
          <w:szCs w:val="24"/>
        </w:rPr>
        <w:t xml:space="preserve">Included is a guide on how you can run a Family Healthy Event Night.  It contains step by step instructions on how to create a successful event.  </w:t>
      </w:r>
    </w:p>
    <w:p w:rsidR="00873E3C" w:rsidRDefault="00873E3C" w:rsidP="002A6152">
      <w:pPr>
        <w:pStyle w:val="NoSpacing"/>
        <w:numPr>
          <w:ilvl w:val="0"/>
          <w:numId w:val="17"/>
        </w:numPr>
        <w:jc w:val="both"/>
        <w:rPr>
          <w:sz w:val="24"/>
          <w:szCs w:val="24"/>
        </w:rPr>
      </w:pPr>
      <w:r>
        <w:rPr>
          <w:sz w:val="24"/>
          <w:szCs w:val="24"/>
        </w:rPr>
        <w:t xml:space="preserve">The program advisor can partner with the Kitchen Staff on providing healthy snacks during the event. </w:t>
      </w:r>
    </w:p>
    <w:p w:rsidR="00873E3C" w:rsidRDefault="00873E3C" w:rsidP="002A6152">
      <w:pPr>
        <w:pStyle w:val="NoSpacing"/>
        <w:numPr>
          <w:ilvl w:val="0"/>
          <w:numId w:val="17"/>
        </w:numPr>
        <w:jc w:val="both"/>
        <w:rPr>
          <w:sz w:val="24"/>
          <w:szCs w:val="24"/>
        </w:rPr>
      </w:pPr>
      <w:r>
        <w:rPr>
          <w:sz w:val="24"/>
          <w:szCs w:val="24"/>
        </w:rPr>
        <w:t xml:space="preserve"> Copies of the nutritional cards could be passed out to family members to take home as a reference.  </w:t>
      </w:r>
    </w:p>
    <w:p w:rsidR="00873E3C" w:rsidRDefault="00873E3C" w:rsidP="002A6152">
      <w:pPr>
        <w:pStyle w:val="NoSpacing"/>
        <w:numPr>
          <w:ilvl w:val="0"/>
          <w:numId w:val="17"/>
        </w:numPr>
        <w:jc w:val="both"/>
        <w:rPr>
          <w:sz w:val="24"/>
          <w:szCs w:val="24"/>
        </w:rPr>
      </w:pPr>
      <w:r>
        <w:rPr>
          <w:sz w:val="24"/>
          <w:szCs w:val="24"/>
        </w:rPr>
        <w:t>Family members can all participate in playing Fitness Skillastics, integrated with the Skillastics Nutritional Cards.</w:t>
      </w:r>
    </w:p>
    <w:p w:rsidR="00873E3C" w:rsidRPr="00873E3C" w:rsidRDefault="00EC6838" w:rsidP="002A6152">
      <w:pPr>
        <w:pStyle w:val="NoSpacing"/>
        <w:numPr>
          <w:ilvl w:val="0"/>
          <w:numId w:val="9"/>
        </w:numPr>
        <w:jc w:val="both"/>
        <w:rPr>
          <w:sz w:val="24"/>
          <w:szCs w:val="24"/>
        </w:rPr>
      </w:pPr>
      <w:r w:rsidRPr="00F969C1">
        <w:rPr>
          <w:sz w:val="24"/>
          <w:szCs w:val="24"/>
          <w:highlight w:val="yellow"/>
        </w:rPr>
        <w:t>Newsletter/</w:t>
      </w:r>
      <w:proofErr w:type="spellStart"/>
      <w:r w:rsidRPr="00F969C1">
        <w:rPr>
          <w:sz w:val="24"/>
          <w:szCs w:val="24"/>
          <w:highlight w:val="yellow"/>
        </w:rPr>
        <w:t>Enews</w:t>
      </w:r>
      <w:proofErr w:type="spellEnd"/>
      <w:r w:rsidR="00873E3C">
        <w:rPr>
          <w:sz w:val="24"/>
          <w:szCs w:val="24"/>
        </w:rPr>
        <w:t xml:space="preserve"> – </w:t>
      </w:r>
    </w:p>
    <w:p w:rsidR="00EC6838" w:rsidRDefault="00EC6838" w:rsidP="002A6152">
      <w:pPr>
        <w:pStyle w:val="NoSpacing"/>
        <w:numPr>
          <w:ilvl w:val="0"/>
          <w:numId w:val="9"/>
        </w:numPr>
        <w:jc w:val="both"/>
        <w:rPr>
          <w:sz w:val="24"/>
          <w:szCs w:val="24"/>
        </w:rPr>
      </w:pPr>
      <w:r w:rsidRPr="00F969C1">
        <w:rPr>
          <w:sz w:val="24"/>
          <w:szCs w:val="24"/>
          <w:highlight w:val="yellow"/>
        </w:rPr>
        <w:t>Other</w:t>
      </w:r>
      <w:r w:rsidR="00873E3C">
        <w:rPr>
          <w:sz w:val="24"/>
          <w:szCs w:val="24"/>
        </w:rPr>
        <w:t xml:space="preserve"> – </w:t>
      </w:r>
    </w:p>
    <w:p w:rsidR="00EC6838" w:rsidRDefault="00EC6838" w:rsidP="002A6152">
      <w:pPr>
        <w:pStyle w:val="NoSpacing"/>
        <w:jc w:val="both"/>
        <w:rPr>
          <w:sz w:val="24"/>
          <w:szCs w:val="24"/>
        </w:rPr>
      </w:pPr>
    </w:p>
    <w:p w:rsidR="002A6152" w:rsidRDefault="002A6152" w:rsidP="002A6152">
      <w:pPr>
        <w:pStyle w:val="NoSpacing"/>
        <w:jc w:val="both"/>
        <w:rPr>
          <w:b/>
          <w:sz w:val="24"/>
          <w:szCs w:val="24"/>
        </w:rPr>
      </w:pPr>
    </w:p>
    <w:p w:rsidR="00EC6838" w:rsidRPr="00EC6838" w:rsidRDefault="00EC6838" w:rsidP="002A6152">
      <w:pPr>
        <w:pStyle w:val="NoSpacing"/>
        <w:jc w:val="both"/>
        <w:rPr>
          <w:b/>
          <w:sz w:val="24"/>
          <w:szCs w:val="24"/>
        </w:rPr>
      </w:pPr>
      <w:r w:rsidRPr="00EC6838">
        <w:rPr>
          <w:b/>
          <w:sz w:val="24"/>
          <w:szCs w:val="24"/>
        </w:rPr>
        <w:lastRenderedPageBreak/>
        <w:t>What changes do you hope to see at your school this year as a result of implementing your Healthy Eating Play?  (check all that apply)</w:t>
      </w:r>
    </w:p>
    <w:p w:rsidR="00EC6838" w:rsidRPr="00EC6838" w:rsidRDefault="00EC6838" w:rsidP="002A6152">
      <w:pPr>
        <w:pStyle w:val="NoSpacing"/>
        <w:jc w:val="both"/>
        <w:rPr>
          <w:b/>
          <w:sz w:val="24"/>
          <w:szCs w:val="24"/>
        </w:rPr>
      </w:pPr>
    </w:p>
    <w:p w:rsidR="00EC6838" w:rsidRDefault="00EC6838" w:rsidP="002A6152">
      <w:pPr>
        <w:pStyle w:val="NoSpacing"/>
        <w:numPr>
          <w:ilvl w:val="0"/>
          <w:numId w:val="10"/>
        </w:numPr>
        <w:jc w:val="both"/>
        <w:rPr>
          <w:sz w:val="24"/>
          <w:szCs w:val="24"/>
        </w:rPr>
      </w:pPr>
      <w:r>
        <w:rPr>
          <w:sz w:val="24"/>
          <w:szCs w:val="24"/>
        </w:rPr>
        <w:t>Students have increased access to healthy foods (low-fat/non-fat dairy, fruits &amp; vegetables, whole grains)</w:t>
      </w:r>
    </w:p>
    <w:p w:rsidR="00EC6838" w:rsidRDefault="00EC6838" w:rsidP="002A6152">
      <w:pPr>
        <w:pStyle w:val="NoSpacing"/>
        <w:numPr>
          <w:ilvl w:val="0"/>
          <w:numId w:val="10"/>
        </w:numPr>
        <w:jc w:val="both"/>
        <w:rPr>
          <w:sz w:val="24"/>
          <w:szCs w:val="24"/>
        </w:rPr>
      </w:pPr>
      <w:r>
        <w:rPr>
          <w:sz w:val="24"/>
          <w:szCs w:val="24"/>
        </w:rPr>
        <w:t>Students will consume more healthy foods</w:t>
      </w:r>
    </w:p>
    <w:p w:rsidR="00EC6838" w:rsidRDefault="00EC6838" w:rsidP="002A6152">
      <w:pPr>
        <w:pStyle w:val="NoSpacing"/>
        <w:numPr>
          <w:ilvl w:val="0"/>
          <w:numId w:val="10"/>
        </w:numPr>
        <w:jc w:val="both"/>
        <w:rPr>
          <w:sz w:val="24"/>
          <w:szCs w:val="24"/>
        </w:rPr>
      </w:pPr>
      <w:r>
        <w:rPr>
          <w:sz w:val="24"/>
          <w:szCs w:val="24"/>
        </w:rPr>
        <w:t>More students participating in school breakfast</w:t>
      </w:r>
    </w:p>
    <w:p w:rsidR="00EC6838" w:rsidRDefault="00EC6838" w:rsidP="002A6152">
      <w:pPr>
        <w:pStyle w:val="NoSpacing"/>
        <w:numPr>
          <w:ilvl w:val="0"/>
          <w:numId w:val="10"/>
        </w:numPr>
        <w:jc w:val="both"/>
        <w:rPr>
          <w:sz w:val="24"/>
          <w:szCs w:val="24"/>
        </w:rPr>
      </w:pPr>
      <w:r>
        <w:rPr>
          <w:sz w:val="24"/>
          <w:szCs w:val="24"/>
        </w:rPr>
        <w:t>More students participating in school lunch</w:t>
      </w:r>
    </w:p>
    <w:p w:rsidR="00EC05D2" w:rsidRPr="00EC05D2" w:rsidRDefault="00EC6838" w:rsidP="002A6152">
      <w:pPr>
        <w:pStyle w:val="NoSpacing"/>
        <w:numPr>
          <w:ilvl w:val="0"/>
          <w:numId w:val="10"/>
        </w:numPr>
        <w:jc w:val="both"/>
        <w:rPr>
          <w:b/>
          <w:sz w:val="24"/>
          <w:szCs w:val="24"/>
        </w:rPr>
      </w:pPr>
      <w:r w:rsidRPr="00EC05D2">
        <w:rPr>
          <w:b/>
          <w:sz w:val="24"/>
          <w:szCs w:val="24"/>
        </w:rPr>
        <w:t>Students have an increased interest in healthy choices</w:t>
      </w:r>
      <w:r w:rsidR="00EC05D2">
        <w:rPr>
          <w:b/>
          <w:sz w:val="24"/>
          <w:szCs w:val="24"/>
        </w:rPr>
        <w:t xml:space="preserve"> </w:t>
      </w:r>
      <w:r w:rsidR="00EC05D2">
        <w:rPr>
          <w:sz w:val="24"/>
          <w:szCs w:val="24"/>
        </w:rPr>
        <w:t xml:space="preserve">– </w:t>
      </w:r>
    </w:p>
    <w:p w:rsidR="00EC6838" w:rsidRPr="00EC05D2" w:rsidRDefault="00EC05D2" w:rsidP="002A6152">
      <w:pPr>
        <w:pStyle w:val="NoSpacing"/>
        <w:ind w:left="1440"/>
        <w:jc w:val="both"/>
        <w:rPr>
          <w:b/>
          <w:sz w:val="24"/>
          <w:szCs w:val="24"/>
        </w:rPr>
      </w:pPr>
      <w:r>
        <w:rPr>
          <w:sz w:val="24"/>
          <w:szCs w:val="24"/>
        </w:rPr>
        <w:t>The more students are exposed to nutritional concepts repeatedly throughout the day, the more it will eventually resonate with them.  Exposure is the key, and with 90 nutritional Cards that align with MyPlate, consistently being in front of them, students will positively respond.</w:t>
      </w:r>
    </w:p>
    <w:p w:rsidR="00EC6838" w:rsidRDefault="00EC6838" w:rsidP="002A6152">
      <w:pPr>
        <w:pStyle w:val="NoSpacing"/>
        <w:numPr>
          <w:ilvl w:val="0"/>
          <w:numId w:val="10"/>
        </w:numPr>
        <w:jc w:val="both"/>
        <w:rPr>
          <w:b/>
          <w:sz w:val="24"/>
          <w:szCs w:val="24"/>
        </w:rPr>
      </w:pPr>
      <w:r w:rsidRPr="00EC05D2">
        <w:rPr>
          <w:b/>
          <w:sz w:val="24"/>
          <w:szCs w:val="24"/>
        </w:rPr>
        <w:t>Positive change in student behavior (e.g. attendance rates, behavior referrals, visits to nurse, etc.)</w:t>
      </w:r>
      <w:r w:rsidR="00EC05D2">
        <w:rPr>
          <w:b/>
          <w:sz w:val="24"/>
          <w:szCs w:val="24"/>
        </w:rPr>
        <w:t xml:space="preserve"> – </w:t>
      </w:r>
    </w:p>
    <w:p w:rsidR="00EC05D2" w:rsidRPr="00EC05D2" w:rsidRDefault="00EC05D2" w:rsidP="002A6152">
      <w:pPr>
        <w:pStyle w:val="NoSpacing"/>
        <w:ind w:left="1440"/>
        <w:jc w:val="both"/>
        <w:rPr>
          <w:sz w:val="24"/>
          <w:szCs w:val="24"/>
        </w:rPr>
      </w:pPr>
      <w:r>
        <w:rPr>
          <w:sz w:val="24"/>
          <w:szCs w:val="24"/>
        </w:rPr>
        <w:t>Research shows that children who eat healthier have more energy, have less behavioral and health issues.  Creating an atmosphere of learning nutrition in a fun way, will lend itself to positive change.</w:t>
      </w:r>
    </w:p>
    <w:p w:rsidR="00EC6838" w:rsidRDefault="00EC6838" w:rsidP="002A6152">
      <w:pPr>
        <w:pStyle w:val="NoSpacing"/>
        <w:numPr>
          <w:ilvl w:val="0"/>
          <w:numId w:val="10"/>
        </w:numPr>
        <w:jc w:val="both"/>
        <w:rPr>
          <w:b/>
          <w:sz w:val="24"/>
          <w:szCs w:val="24"/>
        </w:rPr>
      </w:pPr>
      <w:r w:rsidRPr="00EC05D2">
        <w:rPr>
          <w:b/>
          <w:sz w:val="24"/>
          <w:szCs w:val="24"/>
        </w:rPr>
        <w:t>Overall healthier school environment</w:t>
      </w:r>
      <w:r w:rsidR="00EC05D2">
        <w:rPr>
          <w:b/>
          <w:sz w:val="24"/>
          <w:szCs w:val="24"/>
        </w:rPr>
        <w:t xml:space="preserve"> – </w:t>
      </w:r>
    </w:p>
    <w:p w:rsidR="00EC05D2" w:rsidRPr="00722A0A" w:rsidRDefault="00722A0A" w:rsidP="002A6152">
      <w:pPr>
        <w:pStyle w:val="NoSpacing"/>
        <w:ind w:left="1440"/>
        <w:jc w:val="both"/>
        <w:rPr>
          <w:sz w:val="24"/>
          <w:szCs w:val="24"/>
        </w:rPr>
      </w:pPr>
      <w:r>
        <w:rPr>
          <w:sz w:val="24"/>
          <w:szCs w:val="24"/>
        </w:rPr>
        <w:t>Students are more apt to learn when learning is fun!  Skillastics Nutritional Cards are a simple, fun way of learning nutritional concepts.</w:t>
      </w:r>
    </w:p>
    <w:p w:rsidR="00EC6838" w:rsidRDefault="00EC6838" w:rsidP="002A6152">
      <w:pPr>
        <w:pStyle w:val="NoSpacing"/>
        <w:numPr>
          <w:ilvl w:val="0"/>
          <w:numId w:val="10"/>
        </w:numPr>
        <w:jc w:val="both"/>
        <w:rPr>
          <w:b/>
          <w:sz w:val="24"/>
          <w:szCs w:val="24"/>
        </w:rPr>
      </w:pPr>
      <w:r w:rsidRPr="00EC05D2">
        <w:rPr>
          <w:b/>
          <w:sz w:val="24"/>
          <w:szCs w:val="24"/>
        </w:rPr>
        <w:t>More student leadership/teamwork</w:t>
      </w:r>
      <w:r w:rsidR="00722A0A">
        <w:rPr>
          <w:b/>
          <w:sz w:val="24"/>
          <w:szCs w:val="24"/>
        </w:rPr>
        <w:t xml:space="preserve"> – </w:t>
      </w:r>
    </w:p>
    <w:p w:rsidR="00722A0A" w:rsidRPr="00722A0A" w:rsidRDefault="00722A0A" w:rsidP="002A6152">
      <w:pPr>
        <w:pStyle w:val="NoSpacing"/>
        <w:ind w:left="1440"/>
        <w:jc w:val="both"/>
        <w:rPr>
          <w:sz w:val="24"/>
          <w:szCs w:val="24"/>
        </w:rPr>
      </w:pPr>
      <w:r>
        <w:rPr>
          <w:sz w:val="24"/>
          <w:szCs w:val="24"/>
        </w:rPr>
        <w:t xml:space="preserve">Students are experiencing many underlying skills when using the </w:t>
      </w:r>
      <w:r w:rsidR="00D82692">
        <w:rPr>
          <w:sz w:val="24"/>
          <w:szCs w:val="24"/>
        </w:rPr>
        <w:t>Skillastics Nutritional Cards.  There are numerous of ideas that are included with the Nutritional Cards that allow students to experience peer learning, leadership and teamwork skills.</w:t>
      </w:r>
    </w:p>
    <w:p w:rsidR="00EC6838" w:rsidRPr="00F969C1" w:rsidRDefault="00EC6838" w:rsidP="002A6152">
      <w:pPr>
        <w:pStyle w:val="NoSpacing"/>
        <w:numPr>
          <w:ilvl w:val="0"/>
          <w:numId w:val="10"/>
        </w:numPr>
        <w:jc w:val="both"/>
        <w:rPr>
          <w:sz w:val="24"/>
          <w:szCs w:val="24"/>
          <w:highlight w:val="yellow"/>
        </w:rPr>
      </w:pPr>
      <w:r w:rsidRPr="00F969C1">
        <w:rPr>
          <w:sz w:val="24"/>
          <w:szCs w:val="24"/>
          <w:highlight w:val="yellow"/>
        </w:rPr>
        <w:t>Other</w:t>
      </w:r>
    </w:p>
    <w:p w:rsidR="002A6152" w:rsidRDefault="002A6152" w:rsidP="002A6152">
      <w:pPr>
        <w:pStyle w:val="NoSpacing"/>
        <w:jc w:val="both"/>
        <w:rPr>
          <w:b/>
          <w:sz w:val="32"/>
          <w:szCs w:val="32"/>
          <w:u w:val="single"/>
        </w:rPr>
      </w:pPr>
    </w:p>
    <w:p w:rsidR="002A6152" w:rsidRDefault="002A6152" w:rsidP="002A6152">
      <w:pPr>
        <w:pStyle w:val="NoSpacing"/>
        <w:jc w:val="both"/>
        <w:rPr>
          <w:b/>
          <w:sz w:val="32"/>
          <w:szCs w:val="32"/>
          <w:u w:val="single"/>
        </w:rPr>
      </w:pPr>
    </w:p>
    <w:p w:rsidR="00D652B7" w:rsidRDefault="00C9259E" w:rsidP="002A6152">
      <w:pPr>
        <w:pStyle w:val="NoSpacing"/>
        <w:jc w:val="both"/>
        <w:rPr>
          <w:sz w:val="24"/>
          <w:szCs w:val="24"/>
        </w:rPr>
      </w:pPr>
      <w:r w:rsidRPr="002A6152">
        <w:rPr>
          <w:b/>
          <w:sz w:val="32"/>
          <w:szCs w:val="32"/>
          <w:u w:val="single"/>
        </w:rPr>
        <w:t>Physical Activity Plan</w:t>
      </w:r>
      <w:r w:rsidRPr="00C9259E">
        <w:rPr>
          <w:b/>
          <w:sz w:val="32"/>
          <w:szCs w:val="32"/>
        </w:rPr>
        <w:t>:</w:t>
      </w:r>
    </w:p>
    <w:p w:rsidR="00787B7F" w:rsidRDefault="00787B7F" w:rsidP="002A6152">
      <w:pPr>
        <w:pStyle w:val="NoSpacing"/>
        <w:jc w:val="both"/>
        <w:rPr>
          <w:sz w:val="24"/>
          <w:szCs w:val="24"/>
        </w:rPr>
      </w:pPr>
    </w:p>
    <w:p w:rsidR="00787B7F" w:rsidRDefault="00787B7F" w:rsidP="002A6152">
      <w:pPr>
        <w:pStyle w:val="NoSpacing"/>
        <w:jc w:val="both"/>
        <w:rPr>
          <w:sz w:val="24"/>
          <w:szCs w:val="24"/>
        </w:rPr>
      </w:pPr>
      <w:r>
        <w:rPr>
          <w:sz w:val="24"/>
          <w:szCs w:val="24"/>
        </w:rPr>
        <w:t xml:space="preserve">Notes: </w:t>
      </w:r>
    </w:p>
    <w:p w:rsidR="00787B7F" w:rsidRDefault="00787B7F" w:rsidP="002A6152">
      <w:pPr>
        <w:pStyle w:val="NoSpacing"/>
        <w:numPr>
          <w:ilvl w:val="0"/>
          <w:numId w:val="11"/>
        </w:numPr>
        <w:jc w:val="both"/>
        <w:rPr>
          <w:sz w:val="24"/>
          <w:szCs w:val="24"/>
        </w:rPr>
      </w:pPr>
      <w:r>
        <w:rPr>
          <w:sz w:val="24"/>
          <w:szCs w:val="24"/>
        </w:rPr>
        <w:t>Your application must include a Physical Activity Plan, however, you are not required to request funding for your Physical Activity Plan.</w:t>
      </w:r>
    </w:p>
    <w:p w:rsidR="00787B7F" w:rsidRDefault="00787B7F" w:rsidP="002A6152">
      <w:pPr>
        <w:pStyle w:val="NoSpacing"/>
        <w:numPr>
          <w:ilvl w:val="0"/>
          <w:numId w:val="11"/>
        </w:numPr>
        <w:jc w:val="both"/>
        <w:rPr>
          <w:sz w:val="24"/>
          <w:szCs w:val="24"/>
        </w:rPr>
      </w:pPr>
      <w:r>
        <w:rPr>
          <w:sz w:val="24"/>
          <w:szCs w:val="24"/>
        </w:rPr>
        <w:t>The amount of funding requested for the Physical Activity Plan MAY NOT exceed the amount of funding requested for the Healthy Eating Plan.</w:t>
      </w:r>
    </w:p>
    <w:p w:rsidR="00787B7F" w:rsidRDefault="00787B7F" w:rsidP="002A6152">
      <w:pPr>
        <w:pStyle w:val="NoSpacing"/>
        <w:numPr>
          <w:ilvl w:val="0"/>
          <w:numId w:val="11"/>
        </w:numPr>
        <w:jc w:val="both"/>
        <w:rPr>
          <w:sz w:val="24"/>
          <w:szCs w:val="24"/>
        </w:rPr>
      </w:pPr>
      <w:r>
        <w:rPr>
          <w:sz w:val="24"/>
          <w:szCs w:val="24"/>
        </w:rPr>
        <w:t>Your Physical Activity Plan should increase students’ opportunities for participation in physical activity in school.</w:t>
      </w:r>
    </w:p>
    <w:p w:rsidR="00787B7F" w:rsidRDefault="00787B7F" w:rsidP="002A6152">
      <w:pPr>
        <w:pStyle w:val="NoSpacing"/>
        <w:numPr>
          <w:ilvl w:val="0"/>
          <w:numId w:val="11"/>
        </w:numPr>
        <w:jc w:val="both"/>
        <w:rPr>
          <w:sz w:val="24"/>
          <w:szCs w:val="24"/>
        </w:rPr>
      </w:pPr>
      <w:r>
        <w:rPr>
          <w:sz w:val="24"/>
          <w:szCs w:val="24"/>
        </w:rPr>
        <w:t>Remember that your application needs to explain how your Physical Activity Plan is sustainable and will continue after the year in which it is funded.</w:t>
      </w:r>
    </w:p>
    <w:p w:rsidR="00787B7F" w:rsidRDefault="00787B7F" w:rsidP="002A6152">
      <w:pPr>
        <w:pStyle w:val="NoSpacing"/>
        <w:numPr>
          <w:ilvl w:val="0"/>
          <w:numId w:val="11"/>
        </w:numPr>
        <w:jc w:val="both"/>
        <w:rPr>
          <w:sz w:val="24"/>
          <w:szCs w:val="24"/>
        </w:rPr>
      </w:pPr>
      <w:r>
        <w:rPr>
          <w:sz w:val="24"/>
          <w:szCs w:val="24"/>
        </w:rPr>
        <w:t>IMPORTANT:  If you are applying for the Marathon Kids Physical Activity Play in this application your school must enroll/be enrolled in Let’s Move Active Schools.</w:t>
      </w:r>
    </w:p>
    <w:p w:rsidR="00787B7F" w:rsidRDefault="00787B7F" w:rsidP="002A6152">
      <w:pPr>
        <w:pStyle w:val="NoSpacing"/>
        <w:numPr>
          <w:ilvl w:val="0"/>
          <w:numId w:val="11"/>
        </w:numPr>
        <w:jc w:val="both"/>
        <w:rPr>
          <w:sz w:val="24"/>
          <w:szCs w:val="24"/>
        </w:rPr>
      </w:pPr>
      <w:r>
        <w:rPr>
          <w:sz w:val="24"/>
          <w:szCs w:val="24"/>
        </w:rPr>
        <w:lastRenderedPageBreak/>
        <w:t>Before completing this section, please review.</w:t>
      </w:r>
    </w:p>
    <w:p w:rsidR="00787B7F" w:rsidRDefault="00787B7F" w:rsidP="002A6152">
      <w:pPr>
        <w:pStyle w:val="NoSpacing"/>
        <w:numPr>
          <w:ilvl w:val="1"/>
          <w:numId w:val="11"/>
        </w:numPr>
        <w:jc w:val="both"/>
        <w:rPr>
          <w:sz w:val="24"/>
          <w:szCs w:val="24"/>
        </w:rPr>
      </w:pPr>
      <w:r>
        <w:rPr>
          <w:sz w:val="24"/>
          <w:szCs w:val="24"/>
        </w:rPr>
        <w:t>Physical Activity Plays in the 2016-17 Fuel UP to Play 60 Playbook</w:t>
      </w:r>
    </w:p>
    <w:p w:rsidR="00787B7F" w:rsidRDefault="00787B7F" w:rsidP="002A6152">
      <w:pPr>
        <w:pStyle w:val="NoSpacing"/>
        <w:numPr>
          <w:ilvl w:val="1"/>
          <w:numId w:val="11"/>
        </w:numPr>
        <w:jc w:val="both"/>
        <w:rPr>
          <w:sz w:val="24"/>
          <w:szCs w:val="24"/>
        </w:rPr>
      </w:pPr>
      <w:r>
        <w:rPr>
          <w:sz w:val="24"/>
          <w:szCs w:val="24"/>
        </w:rPr>
        <w:t>Funding Ideas Document.</w:t>
      </w:r>
    </w:p>
    <w:p w:rsidR="00787B7F" w:rsidRDefault="00787B7F" w:rsidP="002A6152">
      <w:pPr>
        <w:pStyle w:val="NoSpacing"/>
        <w:jc w:val="both"/>
        <w:rPr>
          <w:sz w:val="24"/>
          <w:szCs w:val="24"/>
        </w:rPr>
      </w:pPr>
    </w:p>
    <w:p w:rsidR="00787B7F" w:rsidRDefault="00787B7F" w:rsidP="002A6152">
      <w:pPr>
        <w:pStyle w:val="NoSpacing"/>
        <w:jc w:val="both"/>
        <w:rPr>
          <w:sz w:val="24"/>
          <w:szCs w:val="24"/>
        </w:rPr>
      </w:pPr>
      <w:r>
        <w:rPr>
          <w:sz w:val="24"/>
          <w:szCs w:val="24"/>
        </w:rPr>
        <w:t>You identified the following Physical Activity Play that you will be implementing at your school this year.</w:t>
      </w:r>
    </w:p>
    <w:p w:rsidR="00787B7F" w:rsidRDefault="00787B7F" w:rsidP="002A6152">
      <w:pPr>
        <w:pStyle w:val="NoSpacing"/>
        <w:jc w:val="both"/>
        <w:rPr>
          <w:sz w:val="24"/>
          <w:szCs w:val="24"/>
        </w:rPr>
      </w:pPr>
    </w:p>
    <w:p w:rsidR="00787B7F" w:rsidRDefault="00787B7F" w:rsidP="002A6152">
      <w:pPr>
        <w:pStyle w:val="NoSpacing"/>
        <w:jc w:val="both"/>
        <w:rPr>
          <w:i/>
          <w:sz w:val="24"/>
          <w:szCs w:val="24"/>
        </w:rPr>
      </w:pPr>
      <w:r w:rsidRPr="00787B7F">
        <w:rPr>
          <w:i/>
          <w:sz w:val="24"/>
          <w:szCs w:val="24"/>
        </w:rPr>
        <w:t>You Can Do It – We All Can</w:t>
      </w:r>
    </w:p>
    <w:p w:rsidR="00787B7F" w:rsidRDefault="00787B7F" w:rsidP="002A6152">
      <w:pPr>
        <w:pStyle w:val="NoSpacing"/>
        <w:jc w:val="both"/>
        <w:rPr>
          <w:i/>
          <w:sz w:val="24"/>
          <w:szCs w:val="24"/>
        </w:rPr>
      </w:pPr>
    </w:p>
    <w:p w:rsidR="00787B7F" w:rsidRDefault="00787B7F" w:rsidP="002A6152">
      <w:pPr>
        <w:pStyle w:val="NoSpacing"/>
        <w:jc w:val="both"/>
        <w:rPr>
          <w:sz w:val="24"/>
          <w:szCs w:val="24"/>
        </w:rPr>
      </w:pPr>
      <w:r>
        <w:rPr>
          <w:sz w:val="24"/>
          <w:szCs w:val="24"/>
        </w:rPr>
        <w:t>How will funding be used to help accomplish your Physical Activity Play?</w:t>
      </w:r>
    </w:p>
    <w:p w:rsidR="00787B7F" w:rsidRDefault="00787B7F" w:rsidP="002A6152">
      <w:pPr>
        <w:pStyle w:val="NoSpacing"/>
        <w:jc w:val="both"/>
        <w:rPr>
          <w:sz w:val="24"/>
          <w:szCs w:val="24"/>
        </w:rPr>
      </w:pPr>
      <w:r>
        <w:rPr>
          <w:sz w:val="24"/>
          <w:szCs w:val="24"/>
        </w:rPr>
        <w:t>Include a description of the items, equipment and services you plan to purchase.  These items should match those listed in your budget.</w:t>
      </w:r>
    </w:p>
    <w:p w:rsidR="00787B7F" w:rsidRDefault="00787B7F" w:rsidP="002A6152">
      <w:pPr>
        <w:pStyle w:val="NoSpacing"/>
        <w:jc w:val="both"/>
        <w:rPr>
          <w:sz w:val="24"/>
          <w:szCs w:val="24"/>
        </w:rPr>
      </w:pPr>
    </w:p>
    <w:p w:rsidR="00DF36A2" w:rsidRDefault="00DF36A2" w:rsidP="002A6152">
      <w:pPr>
        <w:pStyle w:val="NoSpacing"/>
        <w:jc w:val="both"/>
        <w:rPr>
          <w:sz w:val="24"/>
          <w:szCs w:val="24"/>
        </w:rPr>
      </w:pPr>
    </w:p>
    <w:p w:rsidR="00DF36A2" w:rsidRDefault="00DF36A2" w:rsidP="002A6152">
      <w:pPr>
        <w:pStyle w:val="NoSpacing"/>
        <w:jc w:val="both"/>
        <w:rPr>
          <w:sz w:val="24"/>
          <w:szCs w:val="24"/>
        </w:rPr>
      </w:pPr>
    </w:p>
    <w:p w:rsidR="00787B7F" w:rsidRDefault="00787B7F" w:rsidP="002A6152">
      <w:pPr>
        <w:pStyle w:val="NoSpacing"/>
        <w:jc w:val="both"/>
        <w:rPr>
          <w:sz w:val="24"/>
          <w:szCs w:val="24"/>
        </w:rPr>
      </w:pPr>
      <w:r>
        <w:rPr>
          <w:sz w:val="24"/>
          <w:szCs w:val="24"/>
        </w:rPr>
        <w:t>Describe any activity you will do to promote your Physical Activity Play.  (check all that apply).</w:t>
      </w:r>
    </w:p>
    <w:p w:rsidR="00787B7F" w:rsidRDefault="00787B7F" w:rsidP="002A6152">
      <w:pPr>
        <w:pStyle w:val="NoSpacing"/>
        <w:numPr>
          <w:ilvl w:val="0"/>
          <w:numId w:val="12"/>
        </w:numPr>
        <w:jc w:val="both"/>
        <w:rPr>
          <w:sz w:val="24"/>
          <w:szCs w:val="24"/>
        </w:rPr>
      </w:pPr>
      <w:r w:rsidRPr="00F969C1">
        <w:rPr>
          <w:sz w:val="24"/>
          <w:szCs w:val="24"/>
          <w:highlight w:val="yellow"/>
        </w:rPr>
        <w:t>Kickoff event</w:t>
      </w:r>
      <w:r w:rsidR="002A6152">
        <w:rPr>
          <w:sz w:val="24"/>
          <w:szCs w:val="24"/>
        </w:rPr>
        <w:t xml:space="preserve"> – </w:t>
      </w:r>
    </w:p>
    <w:p w:rsidR="00787B7F" w:rsidRDefault="00787B7F" w:rsidP="002A6152">
      <w:pPr>
        <w:pStyle w:val="NoSpacing"/>
        <w:numPr>
          <w:ilvl w:val="0"/>
          <w:numId w:val="12"/>
        </w:numPr>
        <w:jc w:val="both"/>
        <w:rPr>
          <w:sz w:val="24"/>
          <w:szCs w:val="24"/>
        </w:rPr>
      </w:pPr>
      <w:r>
        <w:rPr>
          <w:sz w:val="24"/>
          <w:szCs w:val="24"/>
        </w:rPr>
        <w:t>Promotional posters/signs/flyers</w:t>
      </w:r>
      <w:r w:rsidR="002A6152">
        <w:rPr>
          <w:sz w:val="24"/>
          <w:szCs w:val="24"/>
        </w:rPr>
        <w:t xml:space="preserve"> – </w:t>
      </w:r>
    </w:p>
    <w:p w:rsidR="002A6152" w:rsidRDefault="002A6152" w:rsidP="002A6152">
      <w:pPr>
        <w:pStyle w:val="NoSpacing"/>
        <w:ind w:left="1440"/>
        <w:jc w:val="both"/>
        <w:rPr>
          <w:sz w:val="24"/>
          <w:szCs w:val="24"/>
        </w:rPr>
      </w:pPr>
      <w:r>
        <w:rPr>
          <w:sz w:val="24"/>
          <w:szCs w:val="24"/>
        </w:rPr>
        <w:t>Fitness, Fitness Xtreme, and Halfpint Skillastics include 5” x 7” Physical Activity Task Cards.  Similar to the Skillastics Nutritional Cards, these cards can be enlarged and posted throughout the school.  A hallway or breezeway could be designated as the “Physical Activity Trail”, and everyone in the school would have to do each of the Skillastics Physical Activities posted on the “trail” at least one time during a school day.   Sustainability is key here.  If students understand that this area is designated the “Physical Activity Trail”</w:t>
      </w:r>
      <w:r w:rsidR="00DF36A2">
        <w:rPr>
          <w:sz w:val="24"/>
          <w:szCs w:val="24"/>
        </w:rPr>
        <w:t xml:space="preserve"> area, they would recognize that this is an area where they need to be active at least once every single day.  There are numerous physical activities to choose from, so the activities could be replaced with new activities every week.  If you wanted, you could also have a Skillastics Nutritional Card associated with each physical activity.  The students would then have to complete the activity, answer the nutritional question, and then move on to the next physical activity, until they are all completed in the “trail”.</w:t>
      </w:r>
    </w:p>
    <w:p w:rsidR="00787B7F" w:rsidRDefault="00787B7F" w:rsidP="002A6152">
      <w:pPr>
        <w:pStyle w:val="NoSpacing"/>
        <w:numPr>
          <w:ilvl w:val="0"/>
          <w:numId w:val="12"/>
        </w:numPr>
        <w:jc w:val="both"/>
        <w:rPr>
          <w:sz w:val="24"/>
          <w:szCs w:val="24"/>
        </w:rPr>
      </w:pPr>
      <w:r>
        <w:rPr>
          <w:sz w:val="24"/>
          <w:szCs w:val="24"/>
        </w:rPr>
        <w:t>Morning Announcements</w:t>
      </w:r>
      <w:r w:rsidR="00DF36A2">
        <w:rPr>
          <w:sz w:val="24"/>
          <w:szCs w:val="24"/>
        </w:rPr>
        <w:t xml:space="preserve"> – </w:t>
      </w:r>
    </w:p>
    <w:p w:rsidR="00DF36A2" w:rsidRDefault="00DF36A2" w:rsidP="00DF36A2">
      <w:pPr>
        <w:pStyle w:val="NoSpacing"/>
        <w:ind w:left="1440"/>
        <w:jc w:val="both"/>
        <w:rPr>
          <w:sz w:val="24"/>
          <w:szCs w:val="24"/>
        </w:rPr>
      </w:pPr>
      <w:r>
        <w:rPr>
          <w:sz w:val="24"/>
          <w:szCs w:val="24"/>
        </w:rPr>
        <w:t xml:space="preserve">In the morning, teachers would discover in their box what Physical Activities would be covered in the morning announcements.  The teacher would then review this activity with a student who would demonstrate for the class – preparing them for the announcement.  During the announcements, the principal would mention the activity or activities, turn on some music, and all the students would participate in that activity until the music stops.  </w:t>
      </w:r>
    </w:p>
    <w:p w:rsidR="00DF36A2" w:rsidRDefault="00DF36A2" w:rsidP="00DF36A2">
      <w:pPr>
        <w:pStyle w:val="NoSpacing"/>
        <w:ind w:left="1440"/>
        <w:jc w:val="both"/>
        <w:rPr>
          <w:sz w:val="24"/>
          <w:szCs w:val="24"/>
        </w:rPr>
      </w:pPr>
    </w:p>
    <w:p w:rsidR="00DF36A2" w:rsidRDefault="00DF36A2" w:rsidP="00DF36A2">
      <w:pPr>
        <w:pStyle w:val="NoSpacing"/>
        <w:ind w:left="1440"/>
        <w:jc w:val="both"/>
        <w:rPr>
          <w:sz w:val="24"/>
          <w:szCs w:val="24"/>
        </w:rPr>
      </w:pPr>
      <w:r>
        <w:rPr>
          <w:sz w:val="24"/>
          <w:szCs w:val="24"/>
        </w:rPr>
        <w:t>If your school has video announcement capabilities, the school can use the Instructional DVD’s that are included and provide that as a physical activity visual for the students to follow.</w:t>
      </w:r>
    </w:p>
    <w:p w:rsidR="00544CC2" w:rsidRDefault="00544CC2" w:rsidP="00DF36A2">
      <w:pPr>
        <w:pStyle w:val="NoSpacing"/>
        <w:ind w:left="1440"/>
        <w:jc w:val="both"/>
        <w:rPr>
          <w:sz w:val="24"/>
          <w:szCs w:val="24"/>
        </w:rPr>
      </w:pPr>
    </w:p>
    <w:p w:rsidR="00544CC2" w:rsidRDefault="00544CC2" w:rsidP="00DF36A2">
      <w:pPr>
        <w:pStyle w:val="NoSpacing"/>
        <w:ind w:left="1440"/>
        <w:jc w:val="both"/>
        <w:rPr>
          <w:sz w:val="24"/>
          <w:szCs w:val="24"/>
        </w:rPr>
      </w:pPr>
    </w:p>
    <w:p w:rsidR="00544CC2" w:rsidRDefault="00787B7F" w:rsidP="002A6152">
      <w:pPr>
        <w:pStyle w:val="NoSpacing"/>
        <w:numPr>
          <w:ilvl w:val="0"/>
          <w:numId w:val="12"/>
        </w:numPr>
        <w:jc w:val="both"/>
        <w:rPr>
          <w:sz w:val="24"/>
          <w:szCs w:val="24"/>
        </w:rPr>
      </w:pPr>
      <w:r>
        <w:rPr>
          <w:sz w:val="24"/>
          <w:szCs w:val="24"/>
        </w:rPr>
        <w:lastRenderedPageBreak/>
        <w:t>Social Media Posts</w:t>
      </w:r>
      <w:r w:rsidR="00DF36A2">
        <w:rPr>
          <w:sz w:val="24"/>
          <w:szCs w:val="24"/>
        </w:rPr>
        <w:t xml:space="preserve"> – </w:t>
      </w:r>
    </w:p>
    <w:p w:rsidR="00787B7F" w:rsidRDefault="00544CC2" w:rsidP="00544CC2">
      <w:pPr>
        <w:pStyle w:val="NoSpacing"/>
        <w:ind w:left="1440"/>
        <w:jc w:val="both"/>
        <w:rPr>
          <w:sz w:val="24"/>
          <w:szCs w:val="24"/>
        </w:rPr>
      </w:pPr>
      <w:r>
        <w:rPr>
          <w:sz w:val="24"/>
          <w:szCs w:val="24"/>
        </w:rPr>
        <w:t>We will provide you</w:t>
      </w:r>
      <w:r w:rsidR="0036510B">
        <w:rPr>
          <w:sz w:val="24"/>
          <w:szCs w:val="24"/>
        </w:rPr>
        <w:t xml:space="preserve"> with</w:t>
      </w:r>
      <w:r>
        <w:rPr>
          <w:sz w:val="24"/>
          <w:szCs w:val="24"/>
        </w:rPr>
        <w:t xml:space="preserve"> a Fitness Calendar that includes simple, quick physical activities a family can do together every single day of the month.  The calendar can be posted on social media and in the School Newsletter or </w:t>
      </w:r>
      <w:proofErr w:type="spellStart"/>
      <w:r>
        <w:rPr>
          <w:sz w:val="24"/>
          <w:szCs w:val="24"/>
        </w:rPr>
        <w:t>ENews</w:t>
      </w:r>
      <w:proofErr w:type="spellEnd"/>
      <w:r>
        <w:rPr>
          <w:sz w:val="24"/>
          <w:szCs w:val="24"/>
        </w:rPr>
        <w:t xml:space="preserve"> letter.</w:t>
      </w:r>
    </w:p>
    <w:p w:rsidR="00DF36A2" w:rsidRDefault="00DF36A2" w:rsidP="00DF36A2">
      <w:pPr>
        <w:pStyle w:val="NoSpacing"/>
        <w:ind w:left="1440"/>
        <w:jc w:val="both"/>
        <w:rPr>
          <w:sz w:val="24"/>
          <w:szCs w:val="24"/>
        </w:rPr>
      </w:pPr>
    </w:p>
    <w:p w:rsidR="00787B7F" w:rsidRDefault="00787B7F" w:rsidP="002A6152">
      <w:pPr>
        <w:pStyle w:val="NoSpacing"/>
        <w:numPr>
          <w:ilvl w:val="0"/>
          <w:numId w:val="12"/>
        </w:numPr>
        <w:jc w:val="both"/>
        <w:rPr>
          <w:sz w:val="24"/>
          <w:szCs w:val="24"/>
        </w:rPr>
      </w:pPr>
      <w:r w:rsidRPr="00F969C1">
        <w:rPr>
          <w:sz w:val="24"/>
          <w:szCs w:val="24"/>
          <w:highlight w:val="yellow"/>
        </w:rPr>
        <w:t>Pep Rally</w:t>
      </w:r>
      <w:r w:rsidR="0036510B">
        <w:rPr>
          <w:sz w:val="24"/>
          <w:szCs w:val="24"/>
        </w:rPr>
        <w:t xml:space="preserve"> – </w:t>
      </w:r>
    </w:p>
    <w:p w:rsidR="00787B7F" w:rsidRDefault="00787B7F" w:rsidP="002A6152">
      <w:pPr>
        <w:pStyle w:val="NoSpacing"/>
        <w:numPr>
          <w:ilvl w:val="0"/>
          <w:numId w:val="12"/>
        </w:numPr>
        <w:jc w:val="both"/>
        <w:rPr>
          <w:sz w:val="24"/>
          <w:szCs w:val="24"/>
        </w:rPr>
      </w:pPr>
      <w:r>
        <w:rPr>
          <w:sz w:val="24"/>
          <w:szCs w:val="24"/>
        </w:rPr>
        <w:t>Family Night</w:t>
      </w:r>
      <w:r w:rsidR="00544CC2">
        <w:rPr>
          <w:sz w:val="24"/>
          <w:szCs w:val="24"/>
        </w:rPr>
        <w:t xml:space="preserve"> </w:t>
      </w:r>
      <w:r w:rsidR="0036510B">
        <w:rPr>
          <w:sz w:val="24"/>
          <w:szCs w:val="24"/>
        </w:rPr>
        <w:t>–</w:t>
      </w:r>
      <w:r w:rsidR="00544CC2">
        <w:rPr>
          <w:sz w:val="24"/>
          <w:szCs w:val="24"/>
        </w:rPr>
        <w:t xml:space="preserve"> </w:t>
      </w:r>
    </w:p>
    <w:p w:rsidR="0036510B" w:rsidRDefault="0036510B" w:rsidP="0036510B">
      <w:pPr>
        <w:pStyle w:val="NoSpacing"/>
        <w:numPr>
          <w:ilvl w:val="1"/>
          <w:numId w:val="12"/>
        </w:numPr>
        <w:jc w:val="both"/>
        <w:rPr>
          <w:sz w:val="24"/>
          <w:szCs w:val="24"/>
        </w:rPr>
      </w:pPr>
      <w:r>
        <w:rPr>
          <w:sz w:val="24"/>
          <w:szCs w:val="24"/>
        </w:rPr>
        <w:t>The step by step guide on how to run a Family Fitness Event will be provided.  You can provide information in this manual that can be included in the application.  These ideas have been tested numerous times and have been proven to be extremely effective.</w:t>
      </w:r>
    </w:p>
    <w:p w:rsidR="00787B7F" w:rsidRPr="00F969C1" w:rsidRDefault="00787B7F" w:rsidP="002A6152">
      <w:pPr>
        <w:pStyle w:val="NoSpacing"/>
        <w:numPr>
          <w:ilvl w:val="0"/>
          <w:numId w:val="12"/>
        </w:numPr>
        <w:jc w:val="both"/>
        <w:rPr>
          <w:sz w:val="24"/>
          <w:szCs w:val="24"/>
          <w:highlight w:val="yellow"/>
        </w:rPr>
      </w:pPr>
      <w:r w:rsidRPr="00F969C1">
        <w:rPr>
          <w:sz w:val="24"/>
          <w:szCs w:val="24"/>
          <w:highlight w:val="yellow"/>
        </w:rPr>
        <w:t>Newsletter/</w:t>
      </w:r>
      <w:proofErr w:type="spellStart"/>
      <w:r w:rsidRPr="00F969C1">
        <w:rPr>
          <w:sz w:val="24"/>
          <w:szCs w:val="24"/>
          <w:highlight w:val="yellow"/>
        </w:rPr>
        <w:t>eNews</w:t>
      </w:r>
      <w:proofErr w:type="spellEnd"/>
    </w:p>
    <w:p w:rsidR="00787B7F" w:rsidRPr="00F969C1" w:rsidRDefault="00787B7F" w:rsidP="002A6152">
      <w:pPr>
        <w:pStyle w:val="NoSpacing"/>
        <w:numPr>
          <w:ilvl w:val="0"/>
          <w:numId w:val="12"/>
        </w:numPr>
        <w:jc w:val="both"/>
        <w:rPr>
          <w:sz w:val="24"/>
          <w:szCs w:val="24"/>
          <w:highlight w:val="yellow"/>
        </w:rPr>
      </w:pPr>
      <w:r w:rsidRPr="00F969C1">
        <w:rPr>
          <w:sz w:val="24"/>
          <w:szCs w:val="24"/>
          <w:highlight w:val="yellow"/>
        </w:rPr>
        <w:t>Other</w:t>
      </w:r>
    </w:p>
    <w:p w:rsidR="00787B7F" w:rsidRDefault="00787B7F" w:rsidP="002A6152">
      <w:pPr>
        <w:pStyle w:val="NoSpacing"/>
        <w:jc w:val="both"/>
        <w:rPr>
          <w:sz w:val="24"/>
          <w:szCs w:val="24"/>
        </w:rPr>
      </w:pPr>
    </w:p>
    <w:p w:rsidR="00787B7F" w:rsidRPr="0036510B" w:rsidRDefault="00787B7F" w:rsidP="002A6152">
      <w:pPr>
        <w:pStyle w:val="NoSpacing"/>
        <w:jc w:val="both"/>
        <w:rPr>
          <w:b/>
          <w:sz w:val="24"/>
          <w:szCs w:val="24"/>
        </w:rPr>
      </w:pPr>
      <w:r w:rsidRPr="0036510B">
        <w:rPr>
          <w:b/>
          <w:sz w:val="24"/>
          <w:szCs w:val="24"/>
        </w:rPr>
        <w:t>What changes do you hope to see at your school this year as a result of implementing your Physical Activity Play?  (check all that apply)</w:t>
      </w:r>
    </w:p>
    <w:p w:rsidR="00787B7F" w:rsidRDefault="00787B7F" w:rsidP="002A6152">
      <w:pPr>
        <w:pStyle w:val="NoSpacing"/>
        <w:numPr>
          <w:ilvl w:val="0"/>
          <w:numId w:val="13"/>
        </w:numPr>
        <w:jc w:val="both"/>
        <w:rPr>
          <w:b/>
          <w:sz w:val="24"/>
          <w:szCs w:val="24"/>
        </w:rPr>
      </w:pPr>
      <w:r w:rsidRPr="0036510B">
        <w:rPr>
          <w:b/>
          <w:sz w:val="24"/>
          <w:szCs w:val="24"/>
        </w:rPr>
        <w:t>Students have increased access to physical activity</w:t>
      </w:r>
      <w:r w:rsidR="0036510B">
        <w:rPr>
          <w:b/>
          <w:sz w:val="24"/>
          <w:szCs w:val="24"/>
        </w:rPr>
        <w:t xml:space="preserve"> – </w:t>
      </w:r>
    </w:p>
    <w:p w:rsidR="0036510B" w:rsidRPr="0036510B" w:rsidRDefault="0036510B" w:rsidP="0036510B">
      <w:pPr>
        <w:pStyle w:val="NoSpacing"/>
        <w:ind w:left="1440"/>
        <w:jc w:val="both"/>
        <w:rPr>
          <w:sz w:val="24"/>
          <w:szCs w:val="24"/>
        </w:rPr>
      </w:pPr>
      <w:r>
        <w:rPr>
          <w:sz w:val="24"/>
          <w:szCs w:val="24"/>
        </w:rPr>
        <w:t>The “fitness trail” is one example of exposure and sustainability for increased access to physical activity.</w:t>
      </w:r>
    </w:p>
    <w:p w:rsidR="00787B7F" w:rsidRDefault="00787B7F" w:rsidP="002A6152">
      <w:pPr>
        <w:pStyle w:val="NoSpacing"/>
        <w:numPr>
          <w:ilvl w:val="0"/>
          <w:numId w:val="13"/>
        </w:numPr>
        <w:jc w:val="both"/>
        <w:rPr>
          <w:sz w:val="24"/>
          <w:szCs w:val="24"/>
        </w:rPr>
      </w:pPr>
      <w:r>
        <w:rPr>
          <w:sz w:val="24"/>
          <w:szCs w:val="24"/>
        </w:rPr>
        <w:t>Positive change in student behavior (e.g. attendance rates behavior referrals, visits to nurse, etc.)</w:t>
      </w:r>
    </w:p>
    <w:p w:rsidR="00787B7F" w:rsidRDefault="00787B7F" w:rsidP="002A6152">
      <w:pPr>
        <w:pStyle w:val="NoSpacing"/>
        <w:numPr>
          <w:ilvl w:val="0"/>
          <w:numId w:val="13"/>
        </w:numPr>
        <w:jc w:val="both"/>
        <w:rPr>
          <w:sz w:val="24"/>
          <w:szCs w:val="24"/>
        </w:rPr>
      </w:pPr>
      <w:r>
        <w:rPr>
          <w:sz w:val="24"/>
          <w:szCs w:val="24"/>
        </w:rPr>
        <w:t>Students have increased interest in wellness</w:t>
      </w:r>
      <w:r w:rsidR="0036510B">
        <w:rPr>
          <w:sz w:val="24"/>
          <w:szCs w:val="24"/>
        </w:rPr>
        <w:t xml:space="preserve"> – </w:t>
      </w:r>
    </w:p>
    <w:p w:rsidR="0036510B" w:rsidRDefault="0036510B" w:rsidP="0036510B">
      <w:pPr>
        <w:pStyle w:val="NoSpacing"/>
        <w:ind w:left="1440"/>
        <w:jc w:val="both"/>
        <w:rPr>
          <w:sz w:val="24"/>
          <w:szCs w:val="24"/>
        </w:rPr>
      </w:pPr>
      <w:r>
        <w:rPr>
          <w:sz w:val="24"/>
          <w:szCs w:val="24"/>
        </w:rPr>
        <w:t>Skillastics is FUN!  Students have fun when they don’t feel threatened in a physical active atmosphere.  Skillastics is the perfect environment for this, allowing all children to have a positive experience being physically active.</w:t>
      </w:r>
    </w:p>
    <w:p w:rsidR="0038356D" w:rsidRDefault="00787B7F" w:rsidP="0038356D">
      <w:pPr>
        <w:pStyle w:val="NoSpacing"/>
        <w:numPr>
          <w:ilvl w:val="0"/>
          <w:numId w:val="13"/>
        </w:numPr>
        <w:jc w:val="both"/>
        <w:rPr>
          <w:sz w:val="24"/>
          <w:szCs w:val="24"/>
        </w:rPr>
      </w:pPr>
      <w:r>
        <w:rPr>
          <w:sz w:val="24"/>
          <w:szCs w:val="24"/>
        </w:rPr>
        <w:t>Overall healthier school environment</w:t>
      </w:r>
      <w:r w:rsidR="0036510B">
        <w:rPr>
          <w:sz w:val="24"/>
          <w:szCs w:val="24"/>
        </w:rPr>
        <w:t xml:space="preserve"> – </w:t>
      </w:r>
    </w:p>
    <w:p w:rsidR="0038356D" w:rsidRDefault="0036510B" w:rsidP="0038356D">
      <w:pPr>
        <w:pStyle w:val="NoSpacing"/>
        <w:ind w:left="1440"/>
        <w:jc w:val="both"/>
        <w:rPr>
          <w:sz w:val="24"/>
          <w:szCs w:val="24"/>
        </w:rPr>
      </w:pPr>
      <w:r w:rsidRPr="0038356D">
        <w:rPr>
          <w:sz w:val="24"/>
          <w:szCs w:val="24"/>
        </w:rPr>
        <w:t xml:space="preserve">It’s all about fun.  Skillastics is simple to set up, easy to teach, and all children love participating in the technique of play.  </w:t>
      </w:r>
    </w:p>
    <w:p w:rsidR="0038356D" w:rsidRDefault="00787B7F" w:rsidP="0038356D">
      <w:pPr>
        <w:pStyle w:val="NoSpacing"/>
        <w:numPr>
          <w:ilvl w:val="0"/>
          <w:numId w:val="13"/>
        </w:numPr>
        <w:jc w:val="both"/>
        <w:rPr>
          <w:sz w:val="24"/>
          <w:szCs w:val="24"/>
        </w:rPr>
      </w:pPr>
      <w:r w:rsidRPr="0038356D">
        <w:rPr>
          <w:sz w:val="24"/>
          <w:szCs w:val="24"/>
        </w:rPr>
        <w:t>More student leadership/teamwork</w:t>
      </w:r>
      <w:r w:rsidR="0036510B" w:rsidRPr="0038356D">
        <w:rPr>
          <w:sz w:val="24"/>
          <w:szCs w:val="24"/>
        </w:rPr>
        <w:t xml:space="preserve"> </w:t>
      </w:r>
      <w:r w:rsidR="0038356D">
        <w:rPr>
          <w:sz w:val="24"/>
          <w:szCs w:val="24"/>
        </w:rPr>
        <w:t>–</w:t>
      </w:r>
      <w:r w:rsidR="0036510B" w:rsidRPr="0038356D">
        <w:rPr>
          <w:sz w:val="24"/>
          <w:szCs w:val="24"/>
        </w:rPr>
        <w:t xml:space="preserve"> </w:t>
      </w:r>
    </w:p>
    <w:p w:rsidR="00787B7F" w:rsidRPr="0038356D" w:rsidRDefault="0038356D" w:rsidP="0038356D">
      <w:pPr>
        <w:pStyle w:val="NoSpacing"/>
        <w:ind w:left="1440"/>
        <w:jc w:val="both"/>
        <w:rPr>
          <w:sz w:val="24"/>
          <w:szCs w:val="24"/>
        </w:rPr>
      </w:pPr>
      <w:r w:rsidRPr="0038356D">
        <w:rPr>
          <w:bCs/>
          <w:iCs/>
          <w:sz w:val="24"/>
          <w:szCs w:val="24"/>
        </w:rPr>
        <w:t>Skillastics can be described as an innovative technique of play that fully engages up to 100 children, of varying ages and abilities at one time.  It helps students develop teamwork and leadership skills, as well as integrates academic comp</w:t>
      </w:r>
      <w:r>
        <w:rPr>
          <w:bCs/>
          <w:iCs/>
          <w:sz w:val="24"/>
          <w:szCs w:val="24"/>
        </w:rPr>
        <w:t>onents like Nutritional</w:t>
      </w:r>
      <w:r w:rsidRPr="0038356D">
        <w:rPr>
          <w:bCs/>
          <w:iCs/>
          <w:sz w:val="24"/>
          <w:szCs w:val="24"/>
        </w:rPr>
        <w:t>, while allowing them to be MVPA over 70% of the time.</w:t>
      </w:r>
      <w:r>
        <w:rPr>
          <w:bCs/>
          <w:iCs/>
          <w:sz w:val="24"/>
          <w:szCs w:val="24"/>
        </w:rPr>
        <w:t xml:space="preserve">  Every child gets to be a leader, and ALL children, no matter what their physical ability can participate.  No team can advance, unless every single person on the team does the repetitions required together.</w:t>
      </w:r>
    </w:p>
    <w:p w:rsidR="00787B7F" w:rsidRPr="00F969C1" w:rsidRDefault="00787B7F" w:rsidP="002A6152">
      <w:pPr>
        <w:pStyle w:val="NoSpacing"/>
        <w:numPr>
          <w:ilvl w:val="0"/>
          <w:numId w:val="13"/>
        </w:numPr>
        <w:jc w:val="both"/>
        <w:rPr>
          <w:sz w:val="24"/>
          <w:szCs w:val="24"/>
          <w:highlight w:val="yellow"/>
        </w:rPr>
      </w:pPr>
      <w:r w:rsidRPr="00F969C1">
        <w:rPr>
          <w:sz w:val="24"/>
          <w:szCs w:val="24"/>
          <w:highlight w:val="yellow"/>
        </w:rPr>
        <w:t>Other</w:t>
      </w:r>
    </w:p>
    <w:p w:rsidR="004069DA" w:rsidRDefault="004069DA" w:rsidP="002A6152">
      <w:pPr>
        <w:pStyle w:val="NoSpacing"/>
        <w:jc w:val="both"/>
        <w:rPr>
          <w:sz w:val="24"/>
          <w:szCs w:val="24"/>
        </w:rPr>
      </w:pPr>
    </w:p>
    <w:p w:rsidR="004069DA" w:rsidRDefault="004069DA" w:rsidP="002A6152">
      <w:pPr>
        <w:pStyle w:val="NoSpacing"/>
        <w:jc w:val="both"/>
        <w:rPr>
          <w:sz w:val="24"/>
          <w:szCs w:val="24"/>
        </w:rPr>
      </w:pPr>
    </w:p>
    <w:p w:rsidR="004069DA" w:rsidRDefault="004069DA" w:rsidP="002A6152">
      <w:pPr>
        <w:pStyle w:val="NoSpacing"/>
        <w:jc w:val="both"/>
        <w:rPr>
          <w:sz w:val="24"/>
          <w:szCs w:val="24"/>
        </w:rPr>
      </w:pPr>
    </w:p>
    <w:p w:rsidR="0038356D" w:rsidRDefault="0038356D" w:rsidP="002A6152">
      <w:pPr>
        <w:pStyle w:val="NoSpacing"/>
        <w:jc w:val="both"/>
        <w:rPr>
          <w:b/>
          <w:sz w:val="28"/>
          <w:szCs w:val="28"/>
        </w:rPr>
      </w:pPr>
    </w:p>
    <w:p w:rsidR="0038356D" w:rsidRDefault="0038356D" w:rsidP="002A6152">
      <w:pPr>
        <w:pStyle w:val="NoSpacing"/>
        <w:jc w:val="both"/>
        <w:rPr>
          <w:b/>
          <w:sz w:val="28"/>
          <w:szCs w:val="28"/>
        </w:rPr>
      </w:pPr>
    </w:p>
    <w:p w:rsidR="0038356D" w:rsidRDefault="0038356D" w:rsidP="002A6152">
      <w:pPr>
        <w:pStyle w:val="NoSpacing"/>
        <w:jc w:val="both"/>
        <w:rPr>
          <w:b/>
          <w:sz w:val="28"/>
          <w:szCs w:val="28"/>
        </w:rPr>
      </w:pPr>
    </w:p>
    <w:p w:rsidR="004069DA" w:rsidRDefault="004069DA" w:rsidP="002A6152">
      <w:pPr>
        <w:pStyle w:val="NoSpacing"/>
        <w:jc w:val="both"/>
        <w:rPr>
          <w:b/>
          <w:sz w:val="28"/>
          <w:szCs w:val="28"/>
        </w:rPr>
      </w:pPr>
      <w:r w:rsidRPr="004069DA">
        <w:rPr>
          <w:b/>
          <w:sz w:val="28"/>
          <w:szCs w:val="28"/>
        </w:rPr>
        <w:lastRenderedPageBreak/>
        <w:t>Skillastics</w:t>
      </w:r>
      <w:r>
        <w:rPr>
          <w:b/>
          <w:sz w:val="28"/>
          <w:szCs w:val="28"/>
        </w:rPr>
        <w:t>®</w:t>
      </w:r>
      <w:r w:rsidRPr="004069DA">
        <w:rPr>
          <w:b/>
          <w:sz w:val="28"/>
          <w:szCs w:val="28"/>
        </w:rPr>
        <w:t xml:space="preserve"> </w:t>
      </w:r>
    </w:p>
    <w:p w:rsidR="004069DA" w:rsidRDefault="004069DA" w:rsidP="002A6152">
      <w:pPr>
        <w:pStyle w:val="NoSpacing"/>
        <w:jc w:val="both"/>
        <w:rPr>
          <w:sz w:val="24"/>
          <w:szCs w:val="24"/>
        </w:rPr>
      </w:pPr>
      <w:r>
        <w:rPr>
          <w:sz w:val="24"/>
          <w:szCs w:val="24"/>
        </w:rPr>
        <w:t>Skillastics® is a series of oversize board games that help develop student’s fitness and sport skills.  When combined with Skillastics Nutritional Cards, student’s experience a perfect balance of physical activity and nutritional learning fun!</w:t>
      </w:r>
      <w:r w:rsidR="00466A82">
        <w:rPr>
          <w:sz w:val="24"/>
          <w:szCs w:val="24"/>
        </w:rPr>
        <w:t xml:space="preserve">  </w:t>
      </w:r>
    </w:p>
    <w:p w:rsidR="00466A82" w:rsidRDefault="00466A82" w:rsidP="002A6152">
      <w:pPr>
        <w:pStyle w:val="NoSpacing"/>
        <w:jc w:val="both"/>
        <w:rPr>
          <w:sz w:val="24"/>
          <w:szCs w:val="24"/>
        </w:rPr>
      </w:pPr>
    </w:p>
    <w:p w:rsidR="00466A82" w:rsidRDefault="00466A82" w:rsidP="002A6152">
      <w:pPr>
        <w:pStyle w:val="NoSpacing"/>
        <w:jc w:val="both"/>
        <w:rPr>
          <w:sz w:val="24"/>
          <w:szCs w:val="24"/>
        </w:rPr>
      </w:pPr>
      <w:r>
        <w:rPr>
          <w:sz w:val="24"/>
          <w:szCs w:val="24"/>
        </w:rPr>
        <w:t xml:space="preserve">Skillastics ties all the pieces together – activity, nutrition, and how students work together to establish fitness in a fun and active way that is easy-to-implement.  </w:t>
      </w:r>
    </w:p>
    <w:p w:rsidR="00466A82" w:rsidRDefault="00466A82" w:rsidP="002A6152">
      <w:pPr>
        <w:pStyle w:val="NoSpacing"/>
        <w:jc w:val="both"/>
        <w:rPr>
          <w:sz w:val="24"/>
          <w:szCs w:val="24"/>
        </w:rPr>
      </w:pPr>
    </w:p>
    <w:p w:rsidR="00466A82" w:rsidRDefault="00466A82" w:rsidP="002A6152">
      <w:pPr>
        <w:pStyle w:val="NoSpacing"/>
        <w:jc w:val="both"/>
        <w:rPr>
          <w:sz w:val="24"/>
          <w:szCs w:val="24"/>
        </w:rPr>
      </w:pPr>
      <w:r>
        <w:rPr>
          <w:sz w:val="24"/>
          <w:szCs w:val="24"/>
        </w:rPr>
        <w:t>A challenge for most schools when trying to incorporate nutrition into the day is TIME.  Skillastics® is viewed as a great way to quickly get children learning nutritional concepts aligned with MyPlate while simultaneously being physically active.</w:t>
      </w:r>
    </w:p>
    <w:p w:rsidR="004069DA" w:rsidRDefault="004069DA" w:rsidP="002A6152">
      <w:pPr>
        <w:pStyle w:val="NoSpacing"/>
        <w:jc w:val="both"/>
        <w:rPr>
          <w:sz w:val="24"/>
          <w:szCs w:val="24"/>
        </w:rPr>
      </w:pPr>
    </w:p>
    <w:p w:rsidR="004069DA" w:rsidRDefault="004069DA" w:rsidP="002A6152">
      <w:pPr>
        <w:pStyle w:val="NoSpacing"/>
        <w:jc w:val="both"/>
        <w:rPr>
          <w:sz w:val="24"/>
          <w:szCs w:val="24"/>
        </w:rPr>
      </w:pPr>
      <w:r>
        <w:rPr>
          <w:sz w:val="24"/>
          <w:szCs w:val="24"/>
        </w:rPr>
        <w:t>Skillastics was introduced in 2002, and is currently enjoyed by over 10 million students in more than 25,000 schools and after-school programs nationwide.</w:t>
      </w:r>
      <w:r w:rsidR="007E2688">
        <w:rPr>
          <w:sz w:val="24"/>
          <w:szCs w:val="24"/>
        </w:rPr>
        <w:t xml:space="preserve">  Up to 100 children a</w:t>
      </w:r>
      <w:r w:rsidR="00F307BB">
        <w:rPr>
          <w:sz w:val="24"/>
          <w:szCs w:val="24"/>
        </w:rPr>
        <w:t>t one time can play Skillastics</w:t>
      </w:r>
      <w:r w:rsidR="007E2688">
        <w:rPr>
          <w:sz w:val="24"/>
          <w:szCs w:val="24"/>
        </w:rPr>
        <w:t xml:space="preserve"> integrated with the Skillastics nutritional cards, and experience on average 70% MVPA and 142 bpm.</w:t>
      </w:r>
    </w:p>
    <w:p w:rsidR="00544CC2" w:rsidRDefault="00544CC2" w:rsidP="002A6152">
      <w:pPr>
        <w:pStyle w:val="NoSpacing"/>
        <w:jc w:val="both"/>
        <w:rPr>
          <w:b/>
          <w:sz w:val="28"/>
          <w:szCs w:val="28"/>
          <w:u w:val="single"/>
        </w:rPr>
      </w:pPr>
    </w:p>
    <w:p w:rsidR="00F969C1" w:rsidRDefault="00F969C1" w:rsidP="002A6152">
      <w:pPr>
        <w:pStyle w:val="NoSpacing"/>
        <w:jc w:val="both"/>
        <w:rPr>
          <w:b/>
          <w:sz w:val="28"/>
          <w:szCs w:val="28"/>
          <w:u w:val="single"/>
        </w:rPr>
      </w:pPr>
    </w:p>
    <w:p w:rsidR="00F969C1" w:rsidRDefault="00F969C1" w:rsidP="002A6152">
      <w:pPr>
        <w:pStyle w:val="NoSpacing"/>
        <w:jc w:val="both"/>
        <w:rPr>
          <w:b/>
          <w:sz w:val="28"/>
          <w:szCs w:val="28"/>
          <w:u w:val="single"/>
        </w:rPr>
      </w:pPr>
    </w:p>
    <w:p w:rsidR="0038356D" w:rsidRDefault="00F969C1" w:rsidP="002A6152">
      <w:pPr>
        <w:pStyle w:val="NoSpacing"/>
        <w:jc w:val="both"/>
        <w:rPr>
          <w:b/>
          <w:sz w:val="28"/>
          <w:szCs w:val="28"/>
          <w:u w:val="single"/>
        </w:rPr>
      </w:pPr>
      <w:r>
        <w:rPr>
          <w:b/>
          <w:noProof/>
          <w:sz w:val="28"/>
          <w:szCs w:val="28"/>
          <w:u w:val="single"/>
        </w:rPr>
        <w:drawing>
          <wp:inline distT="0" distB="0" distL="0" distR="0">
            <wp:extent cx="5943600" cy="3947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s move 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47795"/>
                    </a:xfrm>
                    <a:prstGeom prst="rect">
                      <a:avLst/>
                    </a:prstGeom>
                  </pic:spPr>
                </pic:pic>
              </a:graphicData>
            </a:graphic>
          </wp:inline>
        </w:drawing>
      </w:r>
    </w:p>
    <w:p w:rsidR="0038356D" w:rsidRDefault="0038356D" w:rsidP="002A6152">
      <w:pPr>
        <w:pStyle w:val="NoSpacing"/>
        <w:jc w:val="both"/>
        <w:rPr>
          <w:b/>
          <w:sz w:val="28"/>
          <w:szCs w:val="28"/>
          <w:u w:val="single"/>
        </w:rPr>
      </w:pPr>
    </w:p>
    <w:p w:rsidR="00F969C1" w:rsidRDefault="00F969C1" w:rsidP="002A6152">
      <w:pPr>
        <w:pStyle w:val="NoSpacing"/>
        <w:jc w:val="both"/>
        <w:rPr>
          <w:b/>
          <w:sz w:val="28"/>
          <w:szCs w:val="28"/>
          <w:u w:val="single"/>
        </w:rPr>
      </w:pPr>
    </w:p>
    <w:p w:rsidR="00F2486F" w:rsidRPr="00466A82" w:rsidRDefault="00F2486F" w:rsidP="002A6152">
      <w:pPr>
        <w:pStyle w:val="NoSpacing"/>
        <w:jc w:val="both"/>
        <w:rPr>
          <w:b/>
          <w:sz w:val="28"/>
          <w:szCs w:val="28"/>
        </w:rPr>
      </w:pPr>
      <w:r w:rsidRPr="00466A82">
        <w:rPr>
          <w:b/>
          <w:sz w:val="28"/>
          <w:szCs w:val="28"/>
          <w:u w:val="single"/>
        </w:rPr>
        <w:lastRenderedPageBreak/>
        <w:t>Budget</w:t>
      </w:r>
      <w:r w:rsidR="00466A82">
        <w:rPr>
          <w:b/>
          <w:sz w:val="28"/>
          <w:szCs w:val="28"/>
        </w:rPr>
        <w:t xml:space="preserve"> – </w:t>
      </w:r>
    </w:p>
    <w:p w:rsidR="00F2486F" w:rsidRDefault="00F2486F" w:rsidP="002A6152">
      <w:pPr>
        <w:pStyle w:val="NoSpacing"/>
        <w:numPr>
          <w:ilvl w:val="0"/>
          <w:numId w:val="14"/>
        </w:numPr>
        <w:jc w:val="both"/>
        <w:rPr>
          <w:sz w:val="24"/>
          <w:szCs w:val="24"/>
        </w:rPr>
      </w:pPr>
      <w:r w:rsidRPr="005E03E9">
        <w:rPr>
          <w:b/>
          <w:sz w:val="24"/>
          <w:szCs w:val="24"/>
          <w:u w:val="single"/>
        </w:rPr>
        <w:t>Skillastics Nutritional Cards</w:t>
      </w:r>
      <w:r>
        <w:rPr>
          <w:sz w:val="24"/>
          <w:szCs w:val="24"/>
        </w:rPr>
        <w:t xml:space="preserve"> (6 sets </w:t>
      </w:r>
      <w:r w:rsidR="00DC6B3A">
        <w:rPr>
          <w:sz w:val="24"/>
          <w:szCs w:val="24"/>
        </w:rPr>
        <w:t xml:space="preserve">at $59.95/each, Total = </w:t>
      </w:r>
      <w:r w:rsidR="00DC6B3A" w:rsidRPr="004C0AC7">
        <w:rPr>
          <w:b/>
          <w:sz w:val="24"/>
          <w:szCs w:val="24"/>
        </w:rPr>
        <w:t>$359.70</w:t>
      </w:r>
      <w:r w:rsidR="00DC6B3A">
        <w:rPr>
          <w:sz w:val="24"/>
          <w:szCs w:val="24"/>
        </w:rPr>
        <w:t>)</w:t>
      </w:r>
      <w:r w:rsidR="004069DA">
        <w:rPr>
          <w:sz w:val="24"/>
          <w:szCs w:val="24"/>
        </w:rPr>
        <w:t xml:space="preserve"> </w:t>
      </w:r>
      <w:hyperlink r:id="rId12" w:history="1">
        <w:r w:rsidR="00C7554B" w:rsidRPr="00466A82">
          <w:rPr>
            <w:rStyle w:val="Hyperlink"/>
            <w:b/>
            <w:sz w:val="24"/>
            <w:szCs w:val="24"/>
          </w:rPr>
          <w:t>CLICK HERE</w:t>
        </w:r>
      </w:hyperlink>
      <w:r w:rsidR="00C7554B">
        <w:rPr>
          <w:sz w:val="24"/>
          <w:szCs w:val="24"/>
        </w:rPr>
        <w:t xml:space="preserve"> for Video</w:t>
      </w:r>
    </w:p>
    <w:p w:rsidR="00DC6B3A" w:rsidRDefault="00DC6B3A" w:rsidP="002A6152">
      <w:pPr>
        <w:pStyle w:val="NoSpacing"/>
        <w:numPr>
          <w:ilvl w:val="1"/>
          <w:numId w:val="14"/>
        </w:numPr>
        <w:jc w:val="both"/>
        <w:rPr>
          <w:sz w:val="24"/>
          <w:szCs w:val="24"/>
        </w:rPr>
      </w:pPr>
      <w:r>
        <w:rPr>
          <w:sz w:val="24"/>
          <w:szCs w:val="24"/>
        </w:rPr>
        <w:t xml:space="preserve">One Set for Each Class Level </w:t>
      </w:r>
    </w:p>
    <w:p w:rsidR="00DC6B3A" w:rsidRDefault="00DC6B3A" w:rsidP="002A6152">
      <w:pPr>
        <w:pStyle w:val="NoSpacing"/>
        <w:numPr>
          <w:ilvl w:val="2"/>
          <w:numId w:val="14"/>
        </w:numPr>
        <w:jc w:val="both"/>
        <w:rPr>
          <w:sz w:val="24"/>
          <w:szCs w:val="24"/>
        </w:rPr>
      </w:pPr>
      <w:r>
        <w:rPr>
          <w:sz w:val="24"/>
          <w:szCs w:val="24"/>
        </w:rPr>
        <w:t>Skillastics Nutritional Cards include;</w:t>
      </w:r>
    </w:p>
    <w:p w:rsidR="00DC6B3A" w:rsidRDefault="00DC6B3A" w:rsidP="002A6152">
      <w:pPr>
        <w:pStyle w:val="NoSpacing"/>
        <w:numPr>
          <w:ilvl w:val="3"/>
          <w:numId w:val="14"/>
        </w:numPr>
        <w:jc w:val="both"/>
        <w:rPr>
          <w:sz w:val="24"/>
          <w:szCs w:val="24"/>
        </w:rPr>
      </w:pPr>
      <w:r>
        <w:rPr>
          <w:sz w:val="24"/>
          <w:szCs w:val="24"/>
        </w:rPr>
        <w:t xml:space="preserve">90 questions that align with </w:t>
      </w:r>
      <w:r w:rsidRPr="00DC6B3A">
        <w:rPr>
          <w:i/>
          <w:sz w:val="24"/>
          <w:szCs w:val="24"/>
        </w:rPr>
        <w:t>MyPlate</w:t>
      </w:r>
    </w:p>
    <w:p w:rsidR="00DC6B3A" w:rsidRDefault="00DC6B3A" w:rsidP="002A6152">
      <w:pPr>
        <w:pStyle w:val="NoSpacing"/>
        <w:numPr>
          <w:ilvl w:val="3"/>
          <w:numId w:val="14"/>
        </w:numPr>
        <w:jc w:val="both"/>
        <w:rPr>
          <w:sz w:val="24"/>
          <w:szCs w:val="24"/>
        </w:rPr>
      </w:pPr>
      <w:r>
        <w:rPr>
          <w:sz w:val="24"/>
          <w:szCs w:val="24"/>
        </w:rPr>
        <w:t>These 90 questions are broken down into 15 questions from each of the food groups (vegetables, fruits, protein foods, grains, dairy) and oils and empty calories</w:t>
      </w:r>
      <w:r w:rsidR="007C30A0">
        <w:rPr>
          <w:sz w:val="24"/>
          <w:szCs w:val="24"/>
        </w:rPr>
        <w:t xml:space="preserve"> (total 6 categories).  </w:t>
      </w:r>
    </w:p>
    <w:p w:rsidR="00DC6B3A" w:rsidRDefault="00DC6B3A" w:rsidP="002A6152">
      <w:pPr>
        <w:pStyle w:val="NoSpacing"/>
        <w:numPr>
          <w:ilvl w:val="3"/>
          <w:numId w:val="14"/>
        </w:numPr>
        <w:jc w:val="both"/>
        <w:rPr>
          <w:sz w:val="24"/>
          <w:szCs w:val="24"/>
        </w:rPr>
      </w:pPr>
      <w:r>
        <w:rPr>
          <w:sz w:val="24"/>
          <w:szCs w:val="24"/>
        </w:rPr>
        <w:t xml:space="preserve">One complete set of the 90 questions are repeated a total of 6 times (total of 540 cards).  Each set of 90 cards </w:t>
      </w:r>
      <w:r w:rsidR="007C30A0">
        <w:rPr>
          <w:sz w:val="24"/>
          <w:szCs w:val="24"/>
        </w:rPr>
        <w:t xml:space="preserve">are </w:t>
      </w:r>
      <w:r>
        <w:rPr>
          <w:sz w:val="24"/>
          <w:szCs w:val="24"/>
        </w:rPr>
        <w:t>colored coated differently</w:t>
      </w:r>
      <w:r w:rsidR="007C30A0">
        <w:rPr>
          <w:sz w:val="24"/>
          <w:szCs w:val="24"/>
        </w:rPr>
        <w:t xml:space="preserve"> (red, blue, green, orange, yellow, purple), and are stored</w:t>
      </w:r>
      <w:r>
        <w:rPr>
          <w:sz w:val="24"/>
          <w:szCs w:val="24"/>
        </w:rPr>
        <w:t xml:space="preserve"> in their own </w:t>
      </w:r>
      <w:r w:rsidR="007C30A0">
        <w:rPr>
          <w:sz w:val="24"/>
          <w:szCs w:val="24"/>
        </w:rPr>
        <w:t xml:space="preserve">individual </w:t>
      </w:r>
      <w:r>
        <w:rPr>
          <w:sz w:val="24"/>
          <w:szCs w:val="24"/>
        </w:rPr>
        <w:t>box.</w:t>
      </w:r>
    </w:p>
    <w:p w:rsidR="00DC6B3A" w:rsidRDefault="00DC6B3A" w:rsidP="002A6152">
      <w:pPr>
        <w:pStyle w:val="NoSpacing"/>
        <w:numPr>
          <w:ilvl w:val="3"/>
          <w:numId w:val="14"/>
        </w:numPr>
        <w:jc w:val="both"/>
        <w:rPr>
          <w:sz w:val="24"/>
          <w:szCs w:val="24"/>
        </w:rPr>
      </w:pPr>
      <w:r>
        <w:rPr>
          <w:sz w:val="24"/>
          <w:szCs w:val="24"/>
        </w:rPr>
        <w:t>All six boxes are stored in one big box.</w:t>
      </w:r>
    </w:p>
    <w:p w:rsidR="00C033CD" w:rsidRDefault="00C033CD" w:rsidP="002A6152">
      <w:pPr>
        <w:pStyle w:val="NoSpacing"/>
        <w:numPr>
          <w:ilvl w:val="3"/>
          <w:numId w:val="14"/>
        </w:numPr>
        <w:jc w:val="both"/>
        <w:rPr>
          <w:sz w:val="24"/>
          <w:szCs w:val="24"/>
        </w:rPr>
      </w:pPr>
      <w:r>
        <w:rPr>
          <w:sz w:val="24"/>
          <w:szCs w:val="24"/>
        </w:rPr>
        <w:t xml:space="preserve">Includes rules on how to integrate with Fitness Skillastics, and ideas on ways of using the Nutritional Cards alone.  </w:t>
      </w:r>
    </w:p>
    <w:p w:rsidR="007C30A0" w:rsidRDefault="007C30A0" w:rsidP="002A6152">
      <w:pPr>
        <w:pStyle w:val="NoSpacing"/>
        <w:numPr>
          <w:ilvl w:val="1"/>
          <w:numId w:val="14"/>
        </w:numPr>
        <w:jc w:val="both"/>
        <w:rPr>
          <w:sz w:val="24"/>
          <w:szCs w:val="24"/>
        </w:rPr>
      </w:pPr>
      <w:r>
        <w:rPr>
          <w:sz w:val="24"/>
          <w:szCs w:val="24"/>
        </w:rPr>
        <w:t>The individual boxes that contain 90 questions, can be distributed to every class in that class level.  (e.g. If your school has 5, 1</w:t>
      </w:r>
      <w:r w:rsidRPr="007C30A0">
        <w:rPr>
          <w:sz w:val="24"/>
          <w:szCs w:val="24"/>
          <w:vertAlign w:val="superscript"/>
        </w:rPr>
        <w:t>st</w:t>
      </w:r>
      <w:r>
        <w:rPr>
          <w:sz w:val="24"/>
          <w:szCs w:val="24"/>
        </w:rPr>
        <w:t xml:space="preserve"> Grade Classes, one box could be distributed to each of the 5, 1</w:t>
      </w:r>
      <w:r w:rsidRPr="007C30A0">
        <w:rPr>
          <w:sz w:val="24"/>
          <w:szCs w:val="24"/>
          <w:vertAlign w:val="superscript"/>
        </w:rPr>
        <w:t>st</w:t>
      </w:r>
      <w:r>
        <w:rPr>
          <w:sz w:val="24"/>
          <w:szCs w:val="24"/>
        </w:rPr>
        <w:t xml:space="preserve"> Grade Classes and you would then have one box left over).</w:t>
      </w:r>
      <w:r w:rsidR="00544CC2">
        <w:rPr>
          <w:sz w:val="24"/>
          <w:szCs w:val="24"/>
        </w:rPr>
        <w:t xml:space="preserve">  </w:t>
      </w:r>
    </w:p>
    <w:p w:rsidR="00466A82" w:rsidRDefault="00466A82" w:rsidP="00466A82">
      <w:pPr>
        <w:pStyle w:val="NoSpacing"/>
        <w:jc w:val="both"/>
        <w:rPr>
          <w:sz w:val="24"/>
          <w:szCs w:val="24"/>
        </w:rPr>
      </w:pPr>
    </w:p>
    <w:p w:rsidR="00544CC2" w:rsidRDefault="00544CC2" w:rsidP="00466A82">
      <w:pPr>
        <w:pStyle w:val="NoSpacing"/>
        <w:jc w:val="both"/>
        <w:rPr>
          <w:sz w:val="24"/>
          <w:szCs w:val="24"/>
        </w:rPr>
      </w:pPr>
      <w:r>
        <w:rPr>
          <w:noProof/>
        </w:rPr>
        <w:drawing>
          <wp:anchor distT="0" distB="0" distL="114300" distR="114300" simplePos="0" relativeHeight="251664384" behindDoc="1" locked="0" layoutInCell="1" allowOverlap="1" wp14:anchorId="630CDF29" wp14:editId="7FDA25B2">
            <wp:simplePos x="0" y="0"/>
            <wp:positionH relativeFrom="margin">
              <wp:posOffset>3755390</wp:posOffset>
            </wp:positionH>
            <wp:positionV relativeFrom="paragraph">
              <wp:posOffset>296545</wp:posOffset>
            </wp:positionV>
            <wp:extent cx="2738755" cy="3119120"/>
            <wp:effectExtent l="0" t="0" r="4445" b="5080"/>
            <wp:wrapTight wrapText="bothSides">
              <wp:wrapPolygon edited="0">
                <wp:start x="0" y="0"/>
                <wp:lineTo x="0" y="21503"/>
                <wp:lineTo x="21485" y="21503"/>
                <wp:lineTo x="2148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wer Elem Close 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8755" cy="3119120"/>
                    </a:xfrm>
                    <a:prstGeom prst="rect">
                      <a:avLst/>
                    </a:prstGeom>
                  </pic:spPr>
                </pic:pic>
              </a:graphicData>
            </a:graphic>
            <wp14:sizeRelH relativeFrom="page">
              <wp14:pctWidth>0</wp14:pctWidth>
            </wp14:sizeRelH>
            <wp14:sizeRelV relativeFrom="page">
              <wp14:pctHeight>0</wp14:pctHeight>
            </wp14:sizeRelV>
          </wp:anchor>
        </w:drawing>
      </w:r>
      <w:r w:rsidRPr="00DE5EF1">
        <w:rPr>
          <w:noProof/>
        </w:rPr>
        <w:drawing>
          <wp:anchor distT="0" distB="0" distL="114300" distR="114300" simplePos="0" relativeHeight="251662336" behindDoc="1" locked="0" layoutInCell="1" allowOverlap="1" wp14:anchorId="5E1C1850" wp14:editId="76DD8B74">
            <wp:simplePos x="0" y="0"/>
            <wp:positionH relativeFrom="margin">
              <wp:posOffset>-428625</wp:posOffset>
            </wp:positionH>
            <wp:positionV relativeFrom="paragraph">
              <wp:posOffset>277495</wp:posOffset>
            </wp:positionV>
            <wp:extent cx="3865880" cy="3095625"/>
            <wp:effectExtent l="0" t="0" r="1270" b="9525"/>
            <wp:wrapTight wrapText="bothSides">
              <wp:wrapPolygon edited="0">
                <wp:start x="0" y="0"/>
                <wp:lineTo x="0" y="21534"/>
                <wp:lineTo x="21501" y="21534"/>
                <wp:lineTo x="21501" y="0"/>
                <wp:lineTo x="0" y="0"/>
              </wp:wrapPolygon>
            </wp:wrapTight>
            <wp:docPr id="18" name="Picture 18" descr="C:\Users\Owner\Pictures\Skillastics Product Images\Lower Nutr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killastics Product Images\Lower Nutri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588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4CC2" w:rsidRPr="0036510B" w:rsidRDefault="0036510B" w:rsidP="0036510B">
      <w:pPr>
        <w:pStyle w:val="NoSpacing"/>
        <w:jc w:val="center"/>
        <w:rPr>
          <w:b/>
          <w:i/>
          <w:sz w:val="24"/>
          <w:szCs w:val="24"/>
        </w:rPr>
      </w:pPr>
      <w:r w:rsidRPr="0036510B">
        <w:rPr>
          <w:b/>
          <w:i/>
          <w:sz w:val="24"/>
          <w:szCs w:val="24"/>
        </w:rPr>
        <w:t>Skillastics Nutritional Cards</w:t>
      </w:r>
    </w:p>
    <w:p w:rsidR="00544CC2" w:rsidRDefault="00544CC2" w:rsidP="00466A82">
      <w:pPr>
        <w:pStyle w:val="NoSpacing"/>
        <w:jc w:val="both"/>
        <w:rPr>
          <w:sz w:val="24"/>
          <w:szCs w:val="24"/>
        </w:rPr>
      </w:pPr>
    </w:p>
    <w:p w:rsidR="00544CC2" w:rsidRDefault="00544CC2" w:rsidP="00466A82">
      <w:pPr>
        <w:pStyle w:val="NoSpacing"/>
        <w:jc w:val="both"/>
        <w:rPr>
          <w:sz w:val="24"/>
          <w:szCs w:val="24"/>
        </w:rPr>
      </w:pPr>
    </w:p>
    <w:p w:rsidR="00544CC2" w:rsidRDefault="00544CC2" w:rsidP="00466A82">
      <w:pPr>
        <w:pStyle w:val="NoSpacing"/>
        <w:jc w:val="both"/>
        <w:rPr>
          <w:sz w:val="24"/>
          <w:szCs w:val="24"/>
        </w:rPr>
      </w:pPr>
    </w:p>
    <w:p w:rsidR="00544CC2" w:rsidRDefault="00544CC2" w:rsidP="00466A82">
      <w:pPr>
        <w:pStyle w:val="NoSpacing"/>
        <w:jc w:val="both"/>
        <w:rPr>
          <w:sz w:val="24"/>
          <w:szCs w:val="24"/>
        </w:rPr>
      </w:pPr>
    </w:p>
    <w:p w:rsidR="00544CC2" w:rsidRPr="00544CC2" w:rsidRDefault="007C30A0" w:rsidP="002A6152">
      <w:pPr>
        <w:pStyle w:val="NoSpacing"/>
        <w:numPr>
          <w:ilvl w:val="0"/>
          <w:numId w:val="14"/>
        </w:numPr>
        <w:jc w:val="both"/>
        <w:rPr>
          <w:sz w:val="24"/>
          <w:szCs w:val="24"/>
        </w:rPr>
      </w:pPr>
      <w:r w:rsidRPr="005E03E9">
        <w:rPr>
          <w:b/>
          <w:sz w:val="24"/>
          <w:szCs w:val="24"/>
          <w:u w:val="single"/>
        </w:rPr>
        <w:lastRenderedPageBreak/>
        <w:t>Halfpint Skillastics</w:t>
      </w:r>
      <w:r>
        <w:rPr>
          <w:sz w:val="24"/>
          <w:szCs w:val="24"/>
        </w:rPr>
        <w:t xml:space="preserve"> (Physical Activity Game for </w:t>
      </w:r>
      <w:r w:rsidR="005E03E9">
        <w:rPr>
          <w:sz w:val="24"/>
          <w:szCs w:val="24"/>
        </w:rPr>
        <w:t xml:space="preserve">Grades, </w:t>
      </w:r>
      <w:r>
        <w:rPr>
          <w:sz w:val="24"/>
          <w:szCs w:val="24"/>
        </w:rPr>
        <w:t>K-1)</w:t>
      </w:r>
      <w:r w:rsidR="004C0AC7">
        <w:rPr>
          <w:sz w:val="24"/>
          <w:szCs w:val="24"/>
        </w:rPr>
        <w:t xml:space="preserve"> – One Game - </w:t>
      </w:r>
      <w:r w:rsidR="004C0AC7" w:rsidRPr="004C0AC7">
        <w:rPr>
          <w:b/>
          <w:sz w:val="24"/>
          <w:szCs w:val="24"/>
        </w:rPr>
        <w:t>$109.95</w:t>
      </w:r>
      <w:r w:rsidR="00C7554B">
        <w:rPr>
          <w:b/>
          <w:sz w:val="24"/>
          <w:szCs w:val="24"/>
        </w:rPr>
        <w:t xml:space="preserve">   </w:t>
      </w:r>
    </w:p>
    <w:p w:rsidR="004C0AC7" w:rsidRDefault="007F69D4" w:rsidP="00544CC2">
      <w:pPr>
        <w:pStyle w:val="NoSpacing"/>
        <w:ind w:left="720"/>
        <w:jc w:val="both"/>
        <w:rPr>
          <w:sz w:val="24"/>
          <w:szCs w:val="24"/>
        </w:rPr>
      </w:pPr>
      <w:hyperlink r:id="rId15" w:history="1">
        <w:r w:rsidR="00C7554B" w:rsidRPr="00544CC2">
          <w:rPr>
            <w:rStyle w:val="Hyperlink"/>
            <w:b/>
            <w:sz w:val="24"/>
            <w:szCs w:val="24"/>
          </w:rPr>
          <w:t>CLICK HERE</w:t>
        </w:r>
      </w:hyperlink>
      <w:r w:rsidR="00C7554B">
        <w:rPr>
          <w:b/>
          <w:sz w:val="24"/>
          <w:szCs w:val="24"/>
        </w:rPr>
        <w:t xml:space="preserve"> </w:t>
      </w:r>
      <w:r w:rsidR="00C7554B">
        <w:rPr>
          <w:sz w:val="24"/>
          <w:szCs w:val="24"/>
        </w:rPr>
        <w:t>for Video</w:t>
      </w:r>
    </w:p>
    <w:p w:rsidR="007C30A0" w:rsidRDefault="007C30A0" w:rsidP="002A6152">
      <w:pPr>
        <w:pStyle w:val="NoSpacing"/>
        <w:ind w:left="720"/>
        <w:jc w:val="both"/>
        <w:rPr>
          <w:sz w:val="24"/>
          <w:szCs w:val="24"/>
        </w:rPr>
      </w:pPr>
      <w:r>
        <w:rPr>
          <w:sz w:val="24"/>
          <w:szCs w:val="24"/>
        </w:rPr>
        <w:t>Includes:</w:t>
      </w:r>
    </w:p>
    <w:p w:rsidR="007C30A0" w:rsidRDefault="007C30A0" w:rsidP="002A6152">
      <w:pPr>
        <w:pStyle w:val="NoSpacing"/>
        <w:numPr>
          <w:ilvl w:val="2"/>
          <w:numId w:val="14"/>
        </w:numPr>
        <w:jc w:val="both"/>
        <w:rPr>
          <w:sz w:val="24"/>
          <w:szCs w:val="24"/>
        </w:rPr>
      </w:pPr>
      <w:r>
        <w:rPr>
          <w:sz w:val="24"/>
          <w:szCs w:val="24"/>
        </w:rPr>
        <w:t>One, 6” soft Shape Die</w:t>
      </w:r>
    </w:p>
    <w:p w:rsidR="007C30A0" w:rsidRDefault="007C30A0" w:rsidP="002A6152">
      <w:pPr>
        <w:pStyle w:val="NoSpacing"/>
        <w:numPr>
          <w:ilvl w:val="2"/>
          <w:numId w:val="14"/>
        </w:numPr>
        <w:jc w:val="both"/>
        <w:rPr>
          <w:sz w:val="24"/>
          <w:szCs w:val="24"/>
        </w:rPr>
      </w:pPr>
      <w:r>
        <w:rPr>
          <w:sz w:val="24"/>
          <w:szCs w:val="24"/>
        </w:rPr>
        <w:t>One, 6” soft Color Die</w:t>
      </w:r>
    </w:p>
    <w:p w:rsidR="007C30A0" w:rsidRDefault="007C30A0" w:rsidP="002A6152">
      <w:pPr>
        <w:pStyle w:val="NoSpacing"/>
        <w:numPr>
          <w:ilvl w:val="2"/>
          <w:numId w:val="14"/>
        </w:numPr>
        <w:jc w:val="both"/>
        <w:rPr>
          <w:sz w:val="24"/>
          <w:szCs w:val="24"/>
        </w:rPr>
      </w:pPr>
      <w:r>
        <w:rPr>
          <w:sz w:val="24"/>
          <w:szCs w:val="24"/>
        </w:rPr>
        <w:t>36, 5” x 7”</w:t>
      </w:r>
      <w:r w:rsidR="004C0AC7">
        <w:rPr>
          <w:sz w:val="24"/>
          <w:szCs w:val="24"/>
        </w:rPr>
        <w:t xml:space="preserve"> Age Appropriate Physical Activity Task Cards</w:t>
      </w:r>
    </w:p>
    <w:p w:rsidR="004C0AC7" w:rsidRDefault="004C0AC7" w:rsidP="002A6152">
      <w:pPr>
        <w:pStyle w:val="NoSpacing"/>
        <w:numPr>
          <w:ilvl w:val="2"/>
          <w:numId w:val="14"/>
        </w:numPr>
        <w:jc w:val="both"/>
        <w:rPr>
          <w:sz w:val="24"/>
          <w:szCs w:val="24"/>
        </w:rPr>
      </w:pPr>
      <w:r>
        <w:rPr>
          <w:sz w:val="24"/>
          <w:szCs w:val="24"/>
        </w:rPr>
        <w:t>Music CD – 72 tracks that include rhythms and melodies that mimic each of the 36 Physical Activities (one track would equal 30 seconds at a slow tempo of one of the activities.  The 2</w:t>
      </w:r>
      <w:r w:rsidRPr="004C0AC7">
        <w:rPr>
          <w:sz w:val="24"/>
          <w:szCs w:val="24"/>
          <w:vertAlign w:val="superscript"/>
        </w:rPr>
        <w:t>nd</w:t>
      </w:r>
      <w:r>
        <w:rPr>
          <w:sz w:val="24"/>
          <w:szCs w:val="24"/>
        </w:rPr>
        <w:t xml:space="preserve"> track would equal 30 seconds at a fast tempo of the same activity).</w:t>
      </w:r>
    </w:p>
    <w:p w:rsidR="004C0AC7" w:rsidRDefault="004C0AC7" w:rsidP="002A6152">
      <w:pPr>
        <w:pStyle w:val="NoSpacing"/>
        <w:numPr>
          <w:ilvl w:val="2"/>
          <w:numId w:val="14"/>
        </w:numPr>
        <w:jc w:val="both"/>
        <w:rPr>
          <w:sz w:val="24"/>
          <w:szCs w:val="24"/>
        </w:rPr>
      </w:pPr>
      <w:r>
        <w:rPr>
          <w:sz w:val="24"/>
          <w:szCs w:val="24"/>
        </w:rPr>
        <w:t>Detailed Instructions</w:t>
      </w:r>
    </w:p>
    <w:p w:rsidR="004C0AC7" w:rsidRDefault="004C0AC7" w:rsidP="002A6152">
      <w:pPr>
        <w:pStyle w:val="NoSpacing"/>
        <w:numPr>
          <w:ilvl w:val="2"/>
          <w:numId w:val="14"/>
        </w:numPr>
        <w:jc w:val="both"/>
        <w:rPr>
          <w:sz w:val="24"/>
          <w:szCs w:val="24"/>
        </w:rPr>
      </w:pPr>
      <w:r>
        <w:rPr>
          <w:sz w:val="24"/>
          <w:szCs w:val="24"/>
        </w:rPr>
        <w:t>Convenient Backpack Carrying Case</w:t>
      </w:r>
    </w:p>
    <w:p w:rsidR="004C0AC7" w:rsidRDefault="004C0AC7" w:rsidP="002A6152">
      <w:pPr>
        <w:pStyle w:val="NoSpacing"/>
        <w:numPr>
          <w:ilvl w:val="2"/>
          <w:numId w:val="14"/>
        </w:numPr>
        <w:jc w:val="both"/>
        <w:rPr>
          <w:i/>
          <w:sz w:val="24"/>
          <w:szCs w:val="24"/>
        </w:rPr>
      </w:pPr>
      <w:r w:rsidRPr="004C0AC7">
        <w:rPr>
          <w:i/>
          <w:sz w:val="24"/>
          <w:szCs w:val="24"/>
        </w:rPr>
        <w:t>Available in Both English and English/Spanish versions</w:t>
      </w:r>
    </w:p>
    <w:p w:rsidR="004C0AC7" w:rsidRPr="00544CC2" w:rsidRDefault="004C0AC7" w:rsidP="002A6152">
      <w:pPr>
        <w:pStyle w:val="NoSpacing"/>
        <w:numPr>
          <w:ilvl w:val="1"/>
          <w:numId w:val="14"/>
        </w:numPr>
        <w:jc w:val="both"/>
        <w:rPr>
          <w:i/>
          <w:sz w:val="24"/>
          <w:szCs w:val="24"/>
        </w:rPr>
      </w:pPr>
      <w:r>
        <w:rPr>
          <w:sz w:val="24"/>
          <w:szCs w:val="24"/>
        </w:rPr>
        <w:t>The Halfpint Physical Activity Game can be shared throughout the school year by each Kindergarten and 1</w:t>
      </w:r>
      <w:r w:rsidRPr="004C0AC7">
        <w:rPr>
          <w:sz w:val="24"/>
          <w:szCs w:val="24"/>
          <w:vertAlign w:val="superscript"/>
        </w:rPr>
        <w:t>st</w:t>
      </w:r>
      <w:r>
        <w:rPr>
          <w:sz w:val="24"/>
          <w:szCs w:val="24"/>
        </w:rPr>
        <w:t xml:space="preserve"> Grade Class, or the Halfpint Skillastics Physical Activity Cards can be evenly divided among all the classes and rotated every couple of days.</w:t>
      </w:r>
    </w:p>
    <w:p w:rsidR="00544CC2" w:rsidRDefault="00544CC2" w:rsidP="00544CC2">
      <w:pPr>
        <w:pStyle w:val="NoSpacing"/>
        <w:jc w:val="both"/>
        <w:rPr>
          <w:sz w:val="24"/>
          <w:szCs w:val="24"/>
        </w:rPr>
      </w:pPr>
    </w:p>
    <w:p w:rsidR="00544CC2" w:rsidRDefault="00544CC2" w:rsidP="00544CC2">
      <w:pPr>
        <w:pStyle w:val="NoSpacing"/>
        <w:jc w:val="both"/>
        <w:rPr>
          <w:sz w:val="24"/>
          <w:szCs w:val="24"/>
        </w:rPr>
      </w:pPr>
      <w:r>
        <w:rPr>
          <w:rFonts w:ascii="Times New Roman" w:eastAsia="Batang" w:hAnsi="Times New Roman" w:cs="Times New Roman"/>
          <w:noProof/>
          <w:sz w:val="24"/>
          <w:szCs w:val="24"/>
        </w:rPr>
        <w:drawing>
          <wp:anchor distT="0" distB="0" distL="114300" distR="114300" simplePos="0" relativeHeight="251666432" behindDoc="0" locked="0" layoutInCell="1" allowOverlap="1" wp14:anchorId="66CC2F9C" wp14:editId="424B6DA8">
            <wp:simplePos x="0" y="0"/>
            <wp:positionH relativeFrom="margin">
              <wp:posOffset>-228600</wp:posOffset>
            </wp:positionH>
            <wp:positionV relativeFrom="paragraph">
              <wp:posOffset>71755</wp:posOffset>
            </wp:positionV>
            <wp:extent cx="3505200" cy="2351405"/>
            <wp:effectExtent l="0" t="0" r="0" b="0"/>
            <wp:wrapNone/>
            <wp:docPr id="11" name="Picture 4" descr="http://www.skillastics.com/media/products/lrg/GFF03-HalfPint%20English-3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illastics.com/media/products/lrg/GFF03-HalfPint%20English-350px.png"/>
                    <pic:cNvPicPr>
                      <a:picLocks noChangeAspect="1" noChangeArrowheads="1"/>
                    </pic:cNvPicPr>
                  </pic:nvPicPr>
                  <pic:blipFill>
                    <a:blip r:embed="rId16" cstate="print"/>
                    <a:srcRect/>
                    <a:stretch>
                      <a:fillRect/>
                    </a:stretch>
                  </pic:blipFill>
                  <pic:spPr bwMode="auto">
                    <a:xfrm>
                      <a:off x="0" y="0"/>
                      <a:ext cx="3505200" cy="2351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Pr="00544CC2" w:rsidRDefault="00544CC2" w:rsidP="00544CC2">
      <w:pPr>
        <w:pStyle w:val="NoSpacing"/>
        <w:jc w:val="both"/>
        <w:rPr>
          <w:b/>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 xml:space="preserve">       </w:t>
      </w:r>
      <w:r w:rsidRPr="00544CC2">
        <w:rPr>
          <w:b/>
          <w:i/>
          <w:sz w:val="24"/>
          <w:szCs w:val="24"/>
        </w:rPr>
        <w:t>Halfpint – English Version</w:t>
      </w: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r>
        <w:rPr>
          <w:rFonts w:ascii="Times New Roman" w:eastAsia="Times New Roman" w:hAnsi="Times New Roman" w:cs="Times New Roman"/>
          <w:bCs/>
          <w:noProof/>
          <w:sz w:val="24"/>
          <w:szCs w:val="24"/>
        </w:rPr>
        <w:drawing>
          <wp:anchor distT="0" distB="0" distL="114300" distR="114300" simplePos="0" relativeHeight="251668480" behindDoc="0" locked="0" layoutInCell="1" allowOverlap="1" wp14:anchorId="2CA8158B" wp14:editId="474F485E">
            <wp:simplePos x="0" y="0"/>
            <wp:positionH relativeFrom="margin">
              <wp:posOffset>3114675</wp:posOffset>
            </wp:positionH>
            <wp:positionV relativeFrom="paragraph">
              <wp:posOffset>12700</wp:posOffset>
            </wp:positionV>
            <wp:extent cx="3352800" cy="2482362"/>
            <wp:effectExtent l="0" t="0" r="0" b="0"/>
            <wp:wrapNone/>
            <wp:docPr id="12" name="Picture 7" descr="http://www.skillastics.com/media/products/lrg/GFF03S-HalfPint%20Bilingual-3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killastics.com/media/products/lrg/GFF03S-HalfPint%20Bilingual-350px.png"/>
                    <pic:cNvPicPr>
                      <a:picLocks noChangeAspect="1" noChangeArrowheads="1"/>
                    </pic:cNvPicPr>
                  </pic:nvPicPr>
                  <pic:blipFill>
                    <a:blip r:embed="rId17" cstate="print"/>
                    <a:srcRect/>
                    <a:stretch>
                      <a:fillRect/>
                    </a:stretch>
                  </pic:blipFill>
                  <pic:spPr bwMode="auto">
                    <a:xfrm>
                      <a:off x="0" y="0"/>
                      <a:ext cx="3352800" cy="24823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Pr="00544CC2" w:rsidRDefault="00544CC2" w:rsidP="00544CC2">
      <w:pPr>
        <w:pStyle w:val="NoSpacing"/>
        <w:jc w:val="both"/>
        <w:rPr>
          <w:b/>
          <w:i/>
          <w:sz w:val="24"/>
          <w:szCs w:val="24"/>
        </w:rPr>
      </w:pPr>
      <w:r>
        <w:rPr>
          <w:b/>
          <w:i/>
          <w:sz w:val="24"/>
          <w:szCs w:val="24"/>
        </w:rPr>
        <w:t xml:space="preserve">               </w:t>
      </w:r>
      <w:r w:rsidRPr="00544CC2">
        <w:rPr>
          <w:b/>
          <w:i/>
          <w:sz w:val="24"/>
          <w:szCs w:val="24"/>
        </w:rPr>
        <w:t>Halfpint – English / Spanish Version</w:t>
      </w:r>
    </w:p>
    <w:p w:rsidR="00544CC2" w:rsidRDefault="00544CC2" w:rsidP="00544CC2">
      <w:pPr>
        <w:pStyle w:val="NoSpacing"/>
        <w:jc w:val="both"/>
        <w:rPr>
          <w:i/>
          <w:sz w:val="24"/>
          <w:szCs w:val="24"/>
        </w:rPr>
      </w:pPr>
    </w:p>
    <w:p w:rsidR="00544CC2" w:rsidRDefault="00544CC2" w:rsidP="00544CC2">
      <w:pPr>
        <w:pStyle w:val="NoSpacing"/>
        <w:jc w:val="both"/>
        <w:rPr>
          <w:i/>
          <w:sz w:val="24"/>
          <w:szCs w:val="24"/>
        </w:rPr>
      </w:pPr>
    </w:p>
    <w:p w:rsidR="00544CC2" w:rsidRPr="005E03E9" w:rsidRDefault="00544CC2" w:rsidP="00544CC2">
      <w:pPr>
        <w:pStyle w:val="NoSpacing"/>
        <w:jc w:val="both"/>
        <w:rPr>
          <w:i/>
          <w:sz w:val="24"/>
          <w:szCs w:val="24"/>
        </w:rPr>
      </w:pPr>
    </w:p>
    <w:p w:rsidR="005E03E9" w:rsidRPr="005E03E9" w:rsidRDefault="005E03E9" w:rsidP="002A6152">
      <w:pPr>
        <w:pStyle w:val="NoSpacing"/>
        <w:numPr>
          <w:ilvl w:val="0"/>
          <w:numId w:val="14"/>
        </w:numPr>
        <w:jc w:val="both"/>
        <w:rPr>
          <w:b/>
          <w:i/>
          <w:sz w:val="24"/>
          <w:szCs w:val="24"/>
        </w:rPr>
      </w:pPr>
      <w:r w:rsidRPr="007B234C">
        <w:rPr>
          <w:b/>
          <w:sz w:val="24"/>
          <w:szCs w:val="24"/>
          <w:u w:val="single"/>
        </w:rPr>
        <w:lastRenderedPageBreak/>
        <w:t>Fitness Skillastics</w:t>
      </w:r>
      <w:r>
        <w:rPr>
          <w:b/>
          <w:sz w:val="24"/>
          <w:szCs w:val="24"/>
        </w:rPr>
        <w:t xml:space="preserve"> </w:t>
      </w:r>
      <w:r>
        <w:rPr>
          <w:sz w:val="24"/>
          <w:szCs w:val="24"/>
        </w:rPr>
        <w:t xml:space="preserve">(Physical Activity Game for Grades, 2-5) – Up to 100 children can play at one time. – One Game - </w:t>
      </w:r>
      <w:r w:rsidRPr="007B234C">
        <w:rPr>
          <w:b/>
          <w:sz w:val="24"/>
          <w:szCs w:val="24"/>
        </w:rPr>
        <w:t>$224.95</w:t>
      </w:r>
      <w:r w:rsidR="00C7554B">
        <w:rPr>
          <w:b/>
          <w:sz w:val="24"/>
          <w:szCs w:val="24"/>
        </w:rPr>
        <w:t xml:space="preserve">    </w:t>
      </w:r>
      <w:hyperlink r:id="rId18" w:history="1">
        <w:r w:rsidR="00C7554B" w:rsidRPr="0036510B">
          <w:rPr>
            <w:rStyle w:val="Hyperlink"/>
            <w:b/>
            <w:sz w:val="24"/>
            <w:szCs w:val="24"/>
          </w:rPr>
          <w:t>CLICK HERE</w:t>
        </w:r>
      </w:hyperlink>
      <w:r w:rsidR="00C7554B">
        <w:rPr>
          <w:b/>
          <w:sz w:val="24"/>
          <w:szCs w:val="24"/>
        </w:rPr>
        <w:t xml:space="preserve"> </w:t>
      </w:r>
      <w:r w:rsidR="00C7554B">
        <w:rPr>
          <w:sz w:val="24"/>
          <w:szCs w:val="24"/>
        </w:rPr>
        <w:t>for video</w:t>
      </w:r>
      <w:r w:rsidR="0036510B">
        <w:rPr>
          <w:sz w:val="24"/>
          <w:szCs w:val="24"/>
        </w:rPr>
        <w:t xml:space="preserve">.  </w:t>
      </w:r>
      <w:hyperlink r:id="rId19" w:history="1">
        <w:r w:rsidR="0036510B" w:rsidRPr="0036510B">
          <w:rPr>
            <w:rStyle w:val="Hyperlink"/>
            <w:b/>
            <w:sz w:val="24"/>
            <w:szCs w:val="24"/>
          </w:rPr>
          <w:t>CLICK HERE</w:t>
        </w:r>
      </w:hyperlink>
      <w:r w:rsidR="0036510B">
        <w:rPr>
          <w:sz w:val="24"/>
          <w:szCs w:val="24"/>
        </w:rPr>
        <w:t xml:space="preserve"> to learn how to play Skillastics.  </w:t>
      </w:r>
    </w:p>
    <w:p w:rsidR="005E03E9" w:rsidRPr="005E03E9" w:rsidRDefault="005E03E9" w:rsidP="002A6152">
      <w:pPr>
        <w:pStyle w:val="NoSpacing"/>
        <w:numPr>
          <w:ilvl w:val="1"/>
          <w:numId w:val="14"/>
        </w:numPr>
        <w:jc w:val="both"/>
        <w:rPr>
          <w:b/>
          <w:i/>
          <w:sz w:val="24"/>
          <w:szCs w:val="24"/>
        </w:rPr>
      </w:pPr>
      <w:r>
        <w:rPr>
          <w:sz w:val="24"/>
          <w:szCs w:val="24"/>
        </w:rPr>
        <w:t>Can be used;</w:t>
      </w:r>
    </w:p>
    <w:p w:rsidR="005E03E9" w:rsidRPr="005E03E9" w:rsidRDefault="005E03E9" w:rsidP="002A6152">
      <w:pPr>
        <w:pStyle w:val="NoSpacing"/>
        <w:numPr>
          <w:ilvl w:val="2"/>
          <w:numId w:val="14"/>
        </w:numPr>
        <w:jc w:val="both"/>
        <w:rPr>
          <w:b/>
          <w:i/>
          <w:sz w:val="24"/>
          <w:szCs w:val="24"/>
        </w:rPr>
      </w:pPr>
      <w:r>
        <w:rPr>
          <w:sz w:val="24"/>
          <w:szCs w:val="24"/>
        </w:rPr>
        <w:t>Before School</w:t>
      </w:r>
    </w:p>
    <w:p w:rsidR="005E03E9" w:rsidRPr="005E03E9" w:rsidRDefault="005E03E9" w:rsidP="002A6152">
      <w:pPr>
        <w:pStyle w:val="NoSpacing"/>
        <w:numPr>
          <w:ilvl w:val="2"/>
          <w:numId w:val="14"/>
        </w:numPr>
        <w:jc w:val="both"/>
        <w:rPr>
          <w:b/>
          <w:i/>
          <w:sz w:val="24"/>
          <w:szCs w:val="24"/>
        </w:rPr>
      </w:pPr>
      <w:r>
        <w:rPr>
          <w:sz w:val="24"/>
          <w:szCs w:val="24"/>
        </w:rPr>
        <w:t>Recess</w:t>
      </w:r>
    </w:p>
    <w:p w:rsidR="005E03E9" w:rsidRPr="005E03E9" w:rsidRDefault="005E03E9" w:rsidP="002A6152">
      <w:pPr>
        <w:pStyle w:val="NoSpacing"/>
        <w:numPr>
          <w:ilvl w:val="2"/>
          <w:numId w:val="14"/>
        </w:numPr>
        <w:jc w:val="both"/>
        <w:rPr>
          <w:b/>
          <w:i/>
          <w:sz w:val="24"/>
          <w:szCs w:val="24"/>
        </w:rPr>
      </w:pPr>
      <w:r>
        <w:rPr>
          <w:sz w:val="24"/>
          <w:szCs w:val="24"/>
        </w:rPr>
        <w:t>Brain Break</w:t>
      </w:r>
      <w:r w:rsidR="002B755F">
        <w:rPr>
          <w:sz w:val="24"/>
          <w:szCs w:val="24"/>
        </w:rPr>
        <w:t xml:space="preserve"> (miniature mats can be used in a classroom environment)</w:t>
      </w:r>
    </w:p>
    <w:p w:rsidR="005E03E9" w:rsidRPr="005E03E9" w:rsidRDefault="005E03E9" w:rsidP="002A6152">
      <w:pPr>
        <w:pStyle w:val="NoSpacing"/>
        <w:numPr>
          <w:ilvl w:val="2"/>
          <w:numId w:val="14"/>
        </w:numPr>
        <w:jc w:val="both"/>
        <w:rPr>
          <w:b/>
          <w:i/>
          <w:sz w:val="24"/>
          <w:szCs w:val="24"/>
        </w:rPr>
      </w:pPr>
      <w:r>
        <w:rPr>
          <w:sz w:val="24"/>
          <w:szCs w:val="24"/>
        </w:rPr>
        <w:t>After School</w:t>
      </w:r>
    </w:p>
    <w:p w:rsidR="005E03E9" w:rsidRPr="005E03E9" w:rsidRDefault="005E03E9" w:rsidP="002A6152">
      <w:pPr>
        <w:pStyle w:val="NoSpacing"/>
        <w:numPr>
          <w:ilvl w:val="2"/>
          <w:numId w:val="14"/>
        </w:numPr>
        <w:jc w:val="both"/>
        <w:rPr>
          <w:b/>
          <w:i/>
          <w:sz w:val="24"/>
          <w:szCs w:val="24"/>
        </w:rPr>
      </w:pPr>
      <w:r>
        <w:rPr>
          <w:sz w:val="24"/>
          <w:szCs w:val="24"/>
        </w:rPr>
        <w:t>Family Fitness Event – (We include a manual on how to run a Family Fitness Night)</w:t>
      </w:r>
    </w:p>
    <w:p w:rsidR="005E03E9" w:rsidRPr="005E03E9" w:rsidRDefault="005E03E9" w:rsidP="002A6152">
      <w:pPr>
        <w:pStyle w:val="NoSpacing"/>
        <w:numPr>
          <w:ilvl w:val="1"/>
          <w:numId w:val="14"/>
        </w:numPr>
        <w:jc w:val="both"/>
        <w:rPr>
          <w:b/>
          <w:i/>
          <w:sz w:val="24"/>
          <w:szCs w:val="24"/>
        </w:rPr>
      </w:pPr>
      <w:r>
        <w:rPr>
          <w:sz w:val="24"/>
          <w:szCs w:val="24"/>
        </w:rPr>
        <w:t>Fitness Skillastics;</w:t>
      </w:r>
    </w:p>
    <w:p w:rsidR="005E03E9" w:rsidRPr="005E03E9" w:rsidRDefault="007B234C" w:rsidP="002A6152">
      <w:pPr>
        <w:pStyle w:val="NoSpacing"/>
        <w:numPr>
          <w:ilvl w:val="2"/>
          <w:numId w:val="14"/>
        </w:numPr>
        <w:jc w:val="both"/>
        <w:rPr>
          <w:b/>
          <w:i/>
          <w:sz w:val="24"/>
          <w:szCs w:val="24"/>
        </w:rPr>
      </w:pPr>
      <w:r>
        <w:rPr>
          <w:sz w:val="24"/>
          <w:szCs w:val="24"/>
        </w:rPr>
        <w:t>Aligned</w:t>
      </w:r>
      <w:r w:rsidR="005E03E9">
        <w:rPr>
          <w:sz w:val="24"/>
          <w:szCs w:val="24"/>
        </w:rPr>
        <w:t xml:space="preserve"> with the National Physical Education Standards</w:t>
      </w:r>
    </w:p>
    <w:p w:rsidR="005E03E9" w:rsidRPr="005E03E9" w:rsidRDefault="007B234C" w:rsidP="002A6152">
      <w:pPr>
        <w:pStyle w:val="NoSpacing"/>
        <w:numPr>
          <w:ilvl w:val="2"/>
          <w:numId w:val="14"/>
        </w:numPr>
        <w:jc w:val="both"/>
        <w:rPr>
          <w:b/>
          <w:i/>
          <w:sz w:val="24"/>
          <w:szCs w:val="24"/>
        </w:rPr>
      </w:pPr>
      <w:r>
        <w:rPr>
          <w:sz w:val="24"/>
          <w:szCs w:val="24"/>
        </w:rPr>
        <w:t>Aligned</w:t>
      </w:r>
      <w:r w:rsidR="005E03E9">
        <w:rPr>
          <w:sz w:val="24"/>
          <w:szCs w:val="24"/>
        </w:rPr>
        <w:t xml:space="preserve"> with the Healthy Eating Physical Activity (HEPA) Guidelines</w:t>
      </w:r>
    </w:p>
    <w:p w:rsidR="005E03E9" w:rsidRPr="005E03E9" w:rsidRDefault="007B234C" w:rsidP="002A6152">
      <w:pPr>
        <w:pStyle w:val="NoSpacing"/>
        <w:numPr>
          <w:ilvl w:val="2"/>
          <w:numId w:val="14"/>
        </w:numPr>
        <w:jc w:val="both"/>
        <w:rPr>
          <w:b/>
          <w:i/>
          <w:sz w:val="24"/>
          <w:szCs w:val="24"/>
        </w:rPr>
      </w:pPr>
      <w:r>
        <w:rPr>
          <w:sz w:val="24"/>
          <w:szCs w:val="24"/>
        </w:rPr>
        <w:t>Allows children to be</w:t>
      </w:r>
      <w:r w:rsidR="005E03E9">
        <w:rPr>
          <w:sz w:val="24"/>
          <w:szCs w:val="24"/>
        </w:rPr>
        <w:t xml:space="preserve"> Moderately to Vigorously Physically Active (MVPA) over 70% of the time</w:t>
      </w:r>
    </w:p>
    <w:p w:rsidR="005E03E9" w:rsidRPr="005E03E9" w:rsidRDefault="005E03E9" w:rsidP="002A6152">
      <w:pPr>
        <w:pStyle w:val="NoSpacing"/>
        <w:numPr>
          <w:ilvl w:val="2"/>
          <w:numId w:val="14"/>
        </w:numPr>
        <w:jc w:val="both"/>
        <w:rPr>
          <w:b/>
          <w:i/>
          <w:sz w:val="24"/>
          <w:szCs w:val="24"/>
        </w:rPr>
      </w:pPr>
      <w:r>
        <w:rPr>
          <w:sz w:val="24"/>
          <w:szCs w:val="24"/>
        </w:rPr>
        <w:t>Average heart rate: (142 bpm)</w:t>
      </w:r>
    </w:p>
    <w:p w:rsidR="005E03E9" w:rsidRPr="007B234C" w:rsidRDefault="007B234C" w:rsidP="002A6152">
      <w:pPr>
        <w:pStyle w:val="NoSpacing"/>
        <w:numPr>
          <w:ilvl w:val="2"/>
          <w:numId w:val="14"/>
        </w:numPr>
        <w:jc w:val="both"/>
        <w:rPr>
          <w:b/>
          <w:i/>
          <w:sz w:val="24"/>
          <w:szCs w:val="24"/>
        </w:rPr>
      </w:pPr>
      <w:r>
        <w:rPr>
          <w:sz w:val="24"/>
          <w:szCs w:val="24"/>
        </w:rPr>
        <w:t xml:space="preserve">Integrates </w:t>
      </w:r>
      <w:r w:rsidR="005E03E9">
        <w:rPr>
          <w:sz w:val="24"/>
          <w:szCs w:val="24"/>
        </w:rPr>
        <w:t>Skillastics</w:t>
      </w:r>
      <w:r>
        <w:rPr>
          <w:sz w:val="24"/>
          <w:szCs w:val="24"/>
        </w:rPr>
        <w:t xml:space="preserve"> Nutritional Cards into game play, combining a fun, physically active, learning environment.</w:t>
      </w:r>
    </w:p>
    <w:p w:rsidR="007B234C" w:rsidRPr="007B234C" w:rsidRDefault="007B234C" w:rsidP="002A6152">
      <w:pPr>
        <w:pStyle w:val="NoSpacing"/>
        <w:numPr>
          <w:ilvl w:val="2"/>
          <w:numId w:val="14"/>
        </w:numPr>
        <w:jc w:val="both"/>
        <w:rPr>
          <w:b/>
          <w:i/>
          <w:sz w:val="24"/>
          <w:szCs w:val="24"/>
        </w:rPr>
      </w:pPr>
      <w:r>
        <w:rPr>
          <w:sz w:val="24"/>
          <w:szCs w:val="24"/>
        </w:rPr>
        <w:t>Easy to set up and use</w:t>
      </w:r>
    </w:p>
    <w:p w:rsidR="007B234C" w:rsidRPr="007B234C" w:rsidRDefault="007B234C" w:rsidP="002A6152">
      <w:pPr>
        <w:pStyle w:val="NoSpacing"/>
        <w:numPr>
          <w:ilvl w:val="2"/>
          <w:numId w:val="14"/>
        </w:numPr>
        <w:jc w:val="both"/>
        <w:rPr>
          <w:b/>
          <w:i/>
          <w:sz w:val="24"/>
          <w:szCs w:val="24"/>
        </w:rPr>
      </w:pPr>
      <w:r>
        <w:rPr>
          <w:sz w:val="24"/>
          <w:szCs w:val="24"/>
        </w:rPr>
        <w:t>Can be used indoors or outdoors</w:t>
      </w:r>
    </w:p>
    <w:p w:rsidR="007B234C" w:rsidRPr="007B234C" w:rsidRDefault="007B234C" w:rsidP="002A6152">
      <w:pPr>
        <w:pStyle w:val="NoSpacing"/>
        <w:numPr>
          <w:ilvl w:val="1"/>
          <w:numId w:val="14"/>
        </w:numPr>
        <w:jc w:val="both"/>
        <w:rPr>
          <w:b/>
          <w:i/>
          <w:sz w:val="24"/>
          <w:szCs w:val="24"/>
        </w:rPr>
      </w:pPr>
      <w:r>
        <w:rPr>
          <w:sz w:val="24"/>
          <w:szCs w:val="24"/>
        </w:rPr>
        <w:t>Fitness Skillastics includes;</w:t>
      </w:r>
    </w:p>
    <w:p w:rsidR="007B234C" w:rsidRPr="007B234C" w:rsidRDefault="007B234C" w:rsidP="002A6152">
      <w:pPr>
        <w:pStyle w:val="NoSpacing"/>
        <w:numPr>
          <w:ilvl w:val="2"/>
          <w:numId w:val="14"/>
        </w:numPr>
        <w:jc w:val="both"/>
        <w:rPr>
          <w:b/>
          <w:i/>
          <w:sz w:val="24"/>
          <w:szCs w:val="24"/>
        </w:rPr>
      </w:pPr>
      <w:r>
        <w:rPr>
          <w:sz w:val="24"/>
          <w:szCs w:val="24"/>
        </w:rPr>
        <w:t>1, 5’ x 7’ Vinyl Game Mat (includes 26 physical activities)</w:t>
      </w:r>
    </w:p>
    <w:p w:rsidR="007B234C" w:rsidRPr="007B234C" w:rsidRDefault="007B234C" w:rsidP="002A6152">
      <w:pPr>
        <w:pStyle w:val="NoSpacing"/>
        <w:numPr>
          <w:ilvl w:val="2"/>
          <w:numId w:val="14"/>
        </w:numPr>
        <w:jc w:val="both"/>
        <w:rPr>
          <w:b/>
          <w:i/>
          <w:sz w:val="24"/>
          <w:szCs w:val="24"/>
        </w:rPr>
      </w:pPr>
      <w:r>
        <w:rPr>
          <w:sz w:val="24"/>
          <w:szCs w:val="24"/>
        </w:rPr>
        <w:t>6, 20” x 27” Vinyl Miniature Mats (identical to the large mat)</w:t>
      </w:r>
    </w:p>
    <w:p w:rsidR="007B234C" w:rsidRDefault="007B234C" w:rsidP="002A6152">
      <w:pPr>
        <w:pStyle w:val="NoSpacing"/>
        <w:numPr>
          <w:ilvl w:val="2"/>
          <w:numId w:val="14"/>
        </w:numPr>
        <w:jc w:val="both"/>
        <w:rPr>
          <w:b/>
          <w:i/>
          <w:sz w:val="24"/>
          <w:szCs w:val="24"/>
        </w:rPr>
      </w:pPr>
      <w:r>
        <w:rPr>
          <w:sz w:val="24"/>
          <w:szCs w:val="24"/>
        </w:rPr>
        <w:t>6, multi-colored 3” die</w:t>
      </w:r>
    </w:p>
    <w:p w:rsidR="007B234C" w:rsidRPr="007B234C" w:rsidRDefault="007B234C" w:rsidP="002A6152">
      <w:pPr>
        <w:pStyle w:val="NoSpacing"/>
        <w:numPr>
          <w:ilvl w:val="2"/>
          <w:numId w:val="14"/>
        </w:numPr>
        <w:jc w:val="both"/>
        <w:rPr>
          <w:b/>
          <w:i/>
          <w:sz w:val="24"/>
          <w:szCs w:val="24"/>
        </w:rPr>
      </w:pPr>
      <w:r>
        <w:rPr>
          <w:sz w:val="24"/>
          <w:szCs w:val="24"/>
        </w:rPr>
        <w:t>6, multi-colored 2” beanbag markers</w:t>
      </w:r>
    </w:p>
    <w:p w:rsidR="007B234C" w:rsidRPr="007B234C" w:rsidRDefault="007B234C" w:rsidP="002A6152">
      <w:pPr>
        <w:pStyle w:val="NoSpacing"/>
        <w:numPr>
          <w:ilvl w:val="2"/>
          <w:numId w:val="14"/>
        </w:numPr>
        <w:jc w:val="both"/>
        <w:rPr>
          <w:b/>
          <w:i/>
          <w:sz w:val="24"/>
          <w:szCs w:val="24"/>
        </w:rPr>
      </w:pPr>
      <w:r>
        <w:rPr>
          <w:sz w:val="24"/>
          <w:szCs w:val="24"/>
        </w:rPr>
        <w:t>26, 5” x 7” laminated task cards</w:t>
      </w:r>
    </w:p>
    <w:p w:rsidR="007B234C" w:rsidRPr="007B234C" w:rsidRDefault="007B234C" w:rsidP="002A6152">
      <w:pPr>
        <w:pStyle w:val="NoSpacing"/>
        <w:numPr>
          <w:ilvl w:val="2"/>
          <w:numId w:val="14"/>
        </w:numPr>
        <w:jc w:val="both"/>
        <w:rPr>
          <w:b/>
          <w:i/>
          <w:sz w:val="24"/>
          <w:szCs w:val="24"/>
        </w:rPr>
      </w:pPr>
      <w:r>
        <w:rPr>
          <w:sz w:val="24"/>
          <w:szCs w:val="24"/>
        </w:rPr>
        <w:t>Instructional DVD</w:t>
      </w:r>
    </w:p>
    <w:p w:rsidR="007B234C" w:rsidRPr="007B234C" w:rsidRDefault="007B234C" w:rsidP="002A6152">
      <w:pPr>
        <w:pStyle w:val="NoSpacing"/>
        <w:numPr>
          <w:ilvl w:val="2"/>
          <w:numId w:val="14"/>
        </w:numPr>
        <w:jc w:val="both"/>
        <w:rPr>
          <w:b/>
          <w:i/>
          <w:sz w:val="24"/>
          <w:szCs w:val="24"/>
        </w:rPr>
      </w:pPr>
      <w:r>
        <w:rPr>
          <w:sz w:val="24"/>
          <w:szCs w:val="24"/>
        </w:rPr>
        <w:t>Instructional Manual</w:t>
      </w:r>
    </w:p>
    <w:p w:rsidR="00544CC2" w:rsidRPr="0036510B" w:rsidRDefault="007B234C" w:rsidP="00544CC2">
      <w:pPr>
        <w:pStyle w:val="NoSpacing"/>
        <w:numPr>
          <w:ilvl w:val="2"/>
          <w:numId w:val="14"/>
        </w:numPr>
        <w:jc w:val="both"/>
        <w:rPr>
          <w:b/>
          <w:i/>
          <w:sz w:val="24"/>
          <w:szCs w:val="24"/>
        </w:rPr>
      </w:pPr>
      <w:r>
        <w:rPr>
          <w:sz w:val="24"/>
          <w:szCs w:val="24"/>
        </w:rPr>
        <w:t>Convenient Backpack Carrying Case</w:t>
      </w:r>
    </w:p>
    <w:p w:rsidR="00544CC2" w:rsidRDefault="00544CC2" w:rsidP="00544CC2">
      <w:pPr>
        <w:pStyle w:val="NoSpacing"/>
        <w:jc w:val="both"/>
        <w:rPr>
          <w:sz w:val="24"/>
          <w:szCs w:val="24"/>
        </w:rPr>
      </w:pPr>
      <w:r w:rsidRPr="00BF5089">
        <w:rPr>
          <w:b/>
          <w:noProof/>
          <w:sz w:val="36"/>
          <w:szCs w:val="36"/>
        </w:rPr>
        <w:drawing>
          <wp:anchor distT="0" distB="0" distL="114300" distR="114300" simplePos="0" relativeHeight="251670528" behindDoc="0" locked="0" layoutInCell="1" allowOverlap="1" wp14:anchorId="19738CF0" wp14:editId="00F29C79">
            <wp:simplePos x="0" y="0"/>
            <wp:positionH relativeFrom="column">
              <wp:posOffset>-314325</wp:posOffset>
            </wp:positionH>
            <wp:positionV relativeFrom="paragraph">
              <wp:posOffset>200660</wp:posOffset>
            </wp:positionV>
            <wp:extent cx="3028950" cy="2241423"/>
            <wp:effectExtent l="19050" t="0" r="0" b="0"/>
            <wp:wrapNone/>
            <wp:docPr id="5" name="Picture 1" descr="http://www.skillastics.com/media/products/lrg/GFF02-Fitness%20Kit-3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killastics.com/media/products/lrg/GFF02-Fitness%20Kit-350px.png"/>
                    <pic:cNvPicPr>
                      <a:picLocks noChangeAspect="1" noChangeArrowheads="1"/>
                    </pic:cNvPicPr>
                  </pic:nvPicPr>
                  <pic:blipFill>
                    <a:blip r:embed="rId20" cstate="print"/>
                    <a:srcRect/>
                    <a:stretch>
                      <a:fillRect/>
                    </a:stretch>
                  </pic:blipFill>
                  <pic:spPr bwMode="auto">
                    <a:xfrm>
                      <a:off x="0" y="0"/>
                      <a:ext cx="3028950" cy="2241423"/>
                    </a:xfrm>
                    <a:prstGeom prst="rect">
                      <a:avLst/>
                    </a:prstGeom>
                    <a:noFill/>
                    <a:ln w="9525">
                      <a:noFill/>
                      <a:miter lim="800000"/>
                      <a:headEnd/>
                      <a:tailEnd/>
                    </a:ln>
                  </pic:spPr>
                </pic:pic>
              </a:graphicData>
            </a:graphic>
          </wp:anchor>
        </w:drawing>
      </w:r>
    </w:p>
    <w:p w:rsidR="00544CC2" w:rsidRDefault="00544CC2" w:rsidP="00544CC2">
      <w:pPr>
        <w:pStyle w:val="NoSpacing"/>
        <w:jc w:val="both"/>
        <w:rPr>
          <w:sz w:val="24"/>
          <w:szCs w:val="24"/>
        </w:rPr>
      </w:pPr>
      <w:r w:rsidRPr="00E47752">
        <w:rPr>
          <w:rFonts w:ascii="Times New Roman" w:eastAsia="Batang" w:hAnsi="Times New Roman" w:cs="Times New Roman"/>
          <w:b/>
          <w:noProof/>
          <w:sz w:val="28"/>
          <w:szCs w:val="28"/>
        </w:rPr>
        <w:drawing>
          <wp:anchor distT="0" distB="0" distL="114300" distR="114300" simplePos="0" relativeHeight="251672576" behindDoc="0" locked="0" layoutInCell="1" allowOverlap="1" wp14:anchorId="683516EF" wp14:editId="57BDBB9E">
            <wp:simplePos x="0" y="0"/>
            <wp:positionH relativeFrom="column">
              <wp:posOffset>3219450</wp:posOffset>
            </wp:positionH>
            <wp:positionV relativeFrom="paragraph">
              <wp:posOffset>14605</wp:posOffset>
            </wp:positionV>
            <wp:extent cx="3057525" cy="2286000"/>
            <wp:effectExtent l="19050" t="0" r="9525" b="0"/>
            <wp:wrapNone/>
            <wp:docPr id="6" name="Picture 6" descr="http://www.skillastics.com/media/products/lrg/GFF05-Xtreme%20Kit-3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killastics.com/media/products/lrg/GFF05-Xtreme%20Kit-350px.png"/>
                    <pic:cNvPicPr>
                      <a:picLocks noChangeAspect="1" noChangeArrowheads="1"/>
                    </pic:cNvPicPr>
                  </pic:nvPicPr>
                  <pic:blipFill>
                    <a:blip r:embed="rId21" cstate="print"/>
                    <a:srcRect/>
                    <a:stretch>
                      <a:fillRect/>
                    </a:stretch>
                  </pic:blipFill>
                  <pic:spPr bwMode="auto">
                    <a:xfrm>
                      <a:off x="0" y="0"/>
                      <a:ext cx="3057525" cy="2286000"/>
                    </a:xfrm>
                    <a:prstGeom prst="rect">
                      <a:avLst/>
                    </a:prstGeom>
                    <a:noFill/>
                    <a:ln w="9525">
                      <a:noFill/>
                      <a:miter lim="800000"/>
                      <a:headEnd/>
                      <a:tailEnd/>
                    </a:ln>
                  </pic:spPr>
                </pic:pic>
              </a:graphicData>
            </a:graphic>
          </wp:anchor>
        </w:drawing>
      </w: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tabs>
          <w:tab w:val="left" w:pos="5595"/>
        </w:tabs>
        <w:jc w:val="both"/>
        <w:rPr>
          <w:sz w:val="24"/>
          <w:szCs w:val="24"/>
        </w:rPr>
      </w:pPr>
      <w:r>
        <w:rPr>
          <w:sz w:val="24"/>
          <w:szCs w:val="24"/>
        </w:rPr>
        <w:tab/>
      </w: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Default="00544CC2" w:rsidP="00544CC2">
      <w:pPr>
        <w:pStyle w:val="NoSpacing"/>
        <w:jc w:val="both"/>
        <w:rPr>
          <w:sz w:val="24"/>
          <w:szCs w:val="24"/>
        </w:rPr>
      </w:pPr>
    </w:p>
    <w:p w:rsidR="00544CC2" w:rsidRPr="00C7554B" w:rsidRDefault="00544CC2" w:rsidP="00544CC2">
      <w:pPr>
        <w:pStyle w:val="NoSpacing"/>
        <w:jc w:val="both"/>
        <w:rPr>
          <w:b/>
          <w:i/>
          <w:sz w:val="24"/>
          <w:szCs w:val="24"/>
        </w:rPr>
      </w:pPr>
    </w:p>
    <w:p w:rsidR="0036510B" w:rsidRDefault="00544CC2" w:rsidP="002A6152">
      <w:pPr>
        <w:pStyle w:val="NoSpacing"/>
        <w:jc w:val="both"/>
        <w:rPr>
          <w:b/>
          <w:i/>
          <w:sz w:val="24"/>
          <w:szCs w:val="24"/>
        </w:rPr>
      </w:pPr>
      <w:r w:rsidRPr="0036510B">
        <w:rPr>
          <w:b/>
          <w:i/>
          <w:sz w:val="24"/>
          <w:szCs w:val="24"/>
        </w:rPr>
        <w:t xml:space="preserve">                     Fitness Skillastics</w:t>
      </w:r>
      <w:r w:rsidRPr="0036510B">
        <w:rPr>
          <w:b/>
          <w:i/>
          <w:sz w:val="24"/>
          <w:szCs w:val="24"/>
        </w:rPr>
        <w:tab/>
      </w:r>
      <w:r w:rsidRPr="0036510B">
        <w:rPr>
          <w:b/>
          <w:i/>
          <w:sz w:val="24"/>
          <w:szCs w:val="24"/>
        </w:rPr>
        <w:tab/>
      </w:r>
      <w:r w:rsidRPr="0036510B">
        <w:rPr>
          <w:b/>
          <w:i/>
          <w:sz w:val="24"/>
          <w:szCs w:val="24"/>
        </w:rPr>
        <w:tab/>
      </w:r>
      <w:r w:rsidRPr="0036510B">
        <w:rPr>
          <w:b/>
          <w:i/>
          <w:sz w:val="24"/>
          <w:szCs w:val="24"/>
        </w:rPr>
        <w:tab/>
      </w:r>
      <w:r w:rsidRPr="0036510B">
        <w:rPr>
          <w:b/>
          <w:i/>
          <w:sz w:val="24"/>
          <w:szCs w:val="24"/>
        </w:rPr>
        <w:tab/>
      </w:r>
      <w:r w:rsidRPr="0036510B">
        <w:rPr>
          <w:b/>
          <w:i/>
          <w:sz w:val="24"/>
          <w:szCs w:val="24"/>
        </w:rPr>
        <w:tab/>
        <w:t>Fitness Xtreme Skillastics</w:t>
      </w:r>
    </w:p>
    <w:p w:rsidR="00C7554B" w:rsidRPr="0036510B" w:rsidRDefault="00C7554B" w:rsidP="002A6152">
      <w:pPr>
        <w:pStyle w:val="NoSpacing"/>
        <w:jc w:val="both"/>
        <w:rPr>
          <w:b/>
          <w:i/>
          <w:sz w:val="24"/>
          <w:szCs w:val="24"/>
        </w:rPr>
      </w:pPr>
      <w:r w:rsidRPr="006E59A9">
        <w:rPr>
          <w:b/>
          <w:sz w:val="24"/>
          <w:szCs w:val="24"/>
          <w:u w:val="single"/>
        </w:rPr>
        <w:lastRenderedPageBreak/>
        <w:t>Total Budget: (3 options)</w:t>
      </w:r>
    </w:p>
    <w:p w:rsidR="00C7554B" w:rsidRPr="006E59A9" w:rsidRDefault="00C7554B" w:rsidP="002A6152">
      <w:pPr>
        <w:pStyle w:val="NoSpacing"/>
        <w:numPr>
          <w:ilvl w:val="0"/>
          <w:numId w:val="15"/>
        </w:numPr>
        <w:jc w:val="both"/>
        <w:rPr>
          <w:b/>
          <w:sz w:val="24"/>
          <w:szCs w:val="24"/>
        </w:rPr>
      </w:pPr>
      <w:r w:rsidRPr="006E59A9">
        <w:rPr>
          <w:b/>
          <w:sz w:val="24"/>
          <w:szCs w:val="24"/>
        </w:rPr>
        <w:t xml:space="preserve">Option 1: </w:t>
      </w:r>
    </w:p>
    <w:p w:rsidR="00C7554B" w:rsidRDefault="00C7554B" w:rsidP="002A6152">
      <w:pPr>
        <w:pStyle w:val="NoSpacing"/>
        <w:numPr>
          <w:ilvl w:val="1"/>
          <w:numId w:val="15"/>
        </w:numPr>
        <w:jc w:val="both"/>
        <w:rPr>
          <w:sz w:val="24"/>
          <w:szCs w:val="24"/>
        </w:rPr>
      </w:pPr>
      <w:r>
        <w:rPr>
          <w:sz w:val="24"/>
          <w:szCs w:val="24"/>
        </w:rPr>
        <w:t>Six (6) sets of Skillastics Nutritional Cards:</w:t>
      </w:r>
      <w:r>
        <w:rPr>
          <w:sz w:val="24"/>
          <w:szCs w:val="24"/>
        </w:rPr>
        <w:tab/>
        <w:t>$359.70</w:t>
      </w:r>
    </w:p>
    <w:p w:rsidR="00C7554B" w:rsidRDefault="00C7554B" w:rsidP="002A6152">
      <w:pPr>
        <w:pStyle w:val="NoSpacing"/>
        <w:numPr>
          <w:ilvl w:val="1"/>
          <w:numId w:val="15"/>
        </w:numPr>
        <w:jc w:val="both"/>
        <w:rPr>
          <w:sz w:val="24"/>
          <w:szCs w:val="24"/>
        </w:rPr>
      </w:pPr>
      <w:r>
        <w:rPr>
          <w:sz w:val="24"/>
          <w:szCs w:val="24"/>
        </w:rPr>
        <w:t>One (1), Halfpint Skillastics</w:t>
      </w:r>
      <w:r>
        <w:rPr>
          <w:sz w:val="24"/>
          <w:szCs w:val="24"/>
        </w:rPr>
        <w:tab/>
      </w:r>
      <w:r>
        <w:rPr>
          <w:sz w:val="24"/>
          <w:szCs w:val="24"/>
        </w:rPr>
        <w:tab/>
      </w:r>
      <w:r>
        <w:rPr>
          <w:sz w:val="24"/>
          <w:szCs w:val="24"/>
        </w:rPr>
        <w:tab/>
        <w:t>$109.95</w:t>
      </w:r>
    </w:p>
    <w:p w:rsidR="00C7554B" w:rsidRDefault="00C7554B" w:rsidP="002A6152">
      <w:pPr>
        <w:pStyle w:val="NoSpacing"/>
        <w:numPr>
          <w:ilvl w:val="1"/>
          <w:numId w:val="15"/>
        </w:numPr>
        <w:jc w:val="both"/>
        <w:rPr>
          <w:sz w:val="24"/>
          <w:szCs w:val="24"/>
        </w:rPr>
      </w:pPr>
      <w:r>
        <w:rPr>
          <w:sz w:val="24"/>
          <w:szCs w:val="24"/>
        </w:rPr>
        <w:t>One (1), Fitness Skillastics</w:t>
      </w:r>
      <w:r>
        <w:rPr>
          <w:sz w:val="24"/>
          <w:szCs w:val="24"/>
        </w:rPr>
        <w:tab/>
      </w:r>
      <w:r>
        <w:rPr>
          <w:sz w:val="24"/>
          <w:szCs w:val="24"/>
        </w:rPr>
        <w:tab/>
      </w:r>
      <w:r>
        <w:rPr>
          <w:sz w:val="24"/>
          <w:szCs w:val="24"/>
        </w:rPr>
        <w:tab/>
        <w:t>$224.95</w:t>
      </w:r>
    </w:p>
    <w:p w:rsidR="006E59A9" w:rsidRDefault="006E59A9" w:rsidP="002A6152">
      <w:pPr>
        <w:pStyle w:val="NoSpacing"/>
        <w:ind w:left="720"/>
        <w:jc w:val="both"/>
        <w:rPr>
          <w:sz w:val="24"/>
          <w:szCs w:val="24"/>
        </w:rPr>
      </w:pPr>
      <w:r>
        <w:rPr>
          <w:sz w:val="24"/>
          <w:szCs w:val="24"/>
        </w:rPr>
        <w:t xml:space="preserve">                                                                 </w:t>
      </w:r>
      <w:r>
        <w:rPr>
          <w:sz w:val="24"/>
          <w:szCs w:val="24"/>
        </w:rPr>
        <w:tab/>
        <w:t>Sub Total:</w:t>
      </w:r>
      <w:r>
        <w:rPr>
          <w:sz w:val="24"/>
          <w:szCs w:val="24"/>
        </w:rPr>
        <w:tab/>
        <w:t>$694.60</w:t>
      </w:r>
    </w:p>
    <w:p w:rsidR="006E59A9" w:rsidRDefault="006E59A9" w:rsidP="002A6152">
      <w:pPr>
        <w:pStyle w:val="NoSpacing"/>
        <w:ind w:left="720"/>
        <w:jc w:val="both"/>
        <w:rPr>
          <w:sz w:val="24"/>
          <w:szCs w:val="24"/>
        </w:rPr>
      </w:pPr>
      <w:r>
        <w:rPr>
          <w:sz w:val="24"/>
          <w:szCs w:val="24"/>
        </w:rPr>
        <w:tab/>
      </w:r>
      <w:r>
        <w:rPr>
          <w:sz w:val="24"/>
          <w:szCs w:val="24"/>
        </w:rPr>
        <w:tab/>
      </w:r>
      <w:r>
        <w:rPr>
          <w:sz w:val="24"/>
          <w:szCs w:val="24"/>
        </w:rPr>
        <w:tab/>
      </w:r>
      <w:r>
        <w:rPr>
          <w:sz w:val="24"/>
          <w:szCs w:val="24"/>
        </w:rPr>
        <w:tab/>
      </w:r>
      <w:r>
        <w:rPr>
          <w:sz w:val="24"/>
          <w:szCs w:val="24"/>
        </w:rPr>
        <w:tab/>
        <w:t>Shipping:</w:t>
      </w:r>
      <w:r>
        <w:rPr>
          <w:sz w:val="24"/>
          <w:szCs w:val="24"/>
        </w:rPr>
        <w:tab/>
        <w:t>$83.35</w:t>
      </w:r>
    </w:p>
    <w:p w:rsidR="006E59A9" w:rsidRDefault="006E59A9" w:rsidP="002A6152">
      <w:pPr>
        <w:pStyle w:val="NoSpacing"/>
        <w:ind w:left="720"/>
        <w:jc w:val="both"/>
        <w:rPr>
          <w:b/>
          <w:sz w:val="24"/>
          <w:szCs w:val="24"/>
        </w:rPr>
      </w:pPr>
      <w:r>
        <w:rPr>
          <w:sz w:val="24"/>
          <w:szCs w:val="24"/>
        </w:rPr>
        <w:tab/>
      </w:r>
      <w:r>
        <w:rPr>
          <w:sz w:val="24"/>
          <w:szCs w:val="24"/>
        </w:rPr>
        <w:tab/>
      </w:r>
      <w:r>
        <w:rPr>
          <w:sz w:val="24"/>
          <w:szCs w:val="24"/>
        </w:rPr>
        <w:tab/>
      </w:r>
      <w:r>
        <w:rPr>
          <w:sz w:val="24"/>
          <w:szCs w:val="24"/>
        </w:rPr>
        <w:tab/>
      </w:r>
      <w:r>
        <w:rPr>
          <w:sz w:val="24"/>
          <w:szCs w:val="24"/>
        </w:rPr>
        <w:tab/>
      </w:r>
      <w:r w:rsidRPr="006E59A9">
        <w:rPr>
          <w:b/>
          <w:sz w:val="24"/>
          <w:szCs w:val="24"/>
        </w:rPr>
        <w:t>TOTAL:</w:t>
      </w:r>
      <w:r w:rsidRPr="006E59A9">
        <w:rPr>
          <w:b/>
          <w:sz w:val="24"/>
          <w:szCs w:val="24"/>
        </w:rPr>
        <w:tab/>
      </w:r>
      <w:r w:rsidRPr="006E59A9">
        <w:rPr>
          <w:b/>
          <w:sz w:val="24"/>
          <w:szCs w:val="24"/>
        </w:rPr>
        <w:tab/>
        <w:t>$777.95</w:t>
      </w:r>
    </w:p>
    <w:p w:rsidR="006E59A9" w:rsidRPr="006E59A9" w:rsidRDefault="006E59A9" w:rsidP="002A6152">
      <w:pPr>
        <w:pStyle w:val="NoSpacing"/>
        <w:ind w:left="720"/>
        <w:jc w:val="both"/>
        <w:rPr>
          <w:i/>
          <w:sz w:val="24"/>
          <w:szCs w:val="24"/>
        </w:rPr>
      </w:pPr>
      <w:r>
        <w:rPr>
          <w:b/>
          <w:sz w:val="24"/>
          <w:szCs w:val="24"/>
        </w:rPr>
        <w:tab/>
      </w:r>
      <w:r>
        <w:rPr>
          <w:b/>
          <w:sz w:val="24"/>
          <w:szCs w:val="24"/>
        </w:rPr>
        <w:tab/>
      </w:r>
      <w:r>
        <w:rPr>
          <w:b/>
          <w:sz w:val="24"/>
          <w:szCs w:val="24"/>
        </w:rPr>
        <w:tab/>
      </w:r>
      <w:r>
        <w:rPr>
          <w:b/>
          <w:sz w:val="24"/>
          <w:szCs w:val="24"/>
        </w:rPr>
        <w:tab/>
      </w:r>
      <w:r w:rsidRPr="006E59A9">
        <w:rPr>
          <w:i/>
          <w:sz w:val="24"/>
          <w:szCs w:val="24"/>
        </w:rPr>
        <w:t>(include tax in CA &amp; WI only)</w:t>
      </w:r>
    </w:p>
    <w:p w:rsidR="006E59A9" w:rsidRPr="006E59A9" w:rsidRDefault="006E59A9" w:rsidP="002A6152">
      <w:pPr>
        <w:pStyle w:val="NoSpacing"/>
        <w:numPr>
          <w:ilvl w:val="0"/>
          <w:numId w:val="15"/>
        </w:numPr>
        <w:jc w:val="both"/>
        <w:rPr>
          <w:b/>
          <w:sz w:val="24"/>
          <w:szCs w:val="24"/>
        </w:rPr>
      </w:pPr>
      <w:r w:rsidRPr="006E59A9">
        <w:rPr>
          <w:b/>
          <w:sz w:val="24"/>
          <w:szCs w:val="24"/>
        </w:rPr>
        <w:t xml:space="preserve">Option 2: </w:t>
      </w:r>
    </w:p>
    <w:p w:rsidR="006E59A9" w:rsidRDefault="006E59A9" w:rsidP="002A6152">
      <w:pPr>
        <w:pStyle w:val="NoSpacing"/>
        <w:numPr>
          <w:ilvl w:val="1"/>
          <w:numId w:val="15"/>
        </w:numPr>
        <w:jc w:val="both"/>
        <w:rPr>
          <w:sz w:val="24"/>
          <w:szCs w:val="24"/>
        </w:rPr>
      </w:pPr>
      <w:r>
        <w:rPr>
          <w:sz w:val="24"/>
          <w:szCs w:val="24"/>
        </w:rPr>
        <w:t>Twelve (12) sets of Skillastics Nutritional Cards:</w:t>
      </w:r>
      <w:r>
        <w:rPr>
          <w:sz w:val="24"/>
          <w:szCs w:val="24"/>
        </w:rPr>
        <w:tab/>
        <w:t>$719.40</w:t>
      </w:r>
    </w:p>
    <w:p w:rsidR="006E59A9" w:rsidRDefault="006E59A9" w:rsidP="002A6152">
      <w:pPr>
        <w:pStyle w:val="NoSpacing"/>
        <w:numPr>
          <w:ilvl w:val="1"/>
          <w:numId w:val="15"/>
        </w:numPr>
        <w:jc w:val="both"/>
        <w:rPr>
          <w:sz w:val="24"/>
          <w:szCs w:val="24"/>
        </w:rPr>
      </w:pPr>
      <w:r>
        <w:rPr>
          <w:sz w:val="24"/>
          <w:szCs w:val="24"/>
        </w:rPr>
        <w:t>Two (2) Halfpint Skillastics:</w:t>
      </w:r>
      <w:r>
        <w:rPr>
          <w:sz w:val="24"/>
          <w:szCs w:val="24"/>
        </w:rPr>
        <w:tab/>
      </w:r>
      <w:r>
        <w:rPr>
          <w:sz w:val="24"/>
          <w:szCs w:val="24"/>
        </w:rPr>
        <w:tab/>
      </w:r>
      <w:r>
        <w:rPr>
          <w:sz w:val="24"/>
          <w:szCs w:val="24"/>
        </w:rPr>
        <w:tab/>
      </w:r>
      <w:r>
        <w:rPr>
          <w:sz w:val="24"/>
          <w:szCs w:val="24"/>
        </w:rPr>
        <w:tab/>
        <w:t>$219.90</w:t>
      </w:r>
    </w:p>
    <w:p w:rsidR="006E59A9" w:rsidRDefault="006E59A9" w:rsidP="002A6152">
      <w:pPr>
        <w:pStyle w:val="NoSpacing"/>
        <w:numPr>
          <w:ilvl w:val="1"/>
          <w:numId w:val="15"/>
        </w:numPr>
        <w:jc w:val="both"/>
        <w:rPr>
          <w:sz w:val="24"/>
          <w:szCs w:val="24"/>
        </w:rPr>
      </w:pPr>
      <w:r>
        <w:rPr>
          <w:sz w:val="24"/>
          <w:szCs w:val="24"/>
        </w:rPr>
        <w:t>Two (2) Fitness Skillastics:</w:t>
      </w:r>
      <w:r>
        <w:rPr>
          <w:sz w:val="24"/>
          <w:szCs w:val="24"/>
        </w:rPr>
        <w:tab/>
      </w:r>
      <w:r>
        <w:rPr>
          <w:sz w:val="24"/>
          <w:szCs w:val="24"/>
        </w:rPr>
        <w:tab/>
      </w:r>
      <w:r>
        <w:rPr>
          <w:sz w:val="24"/>
          <w:szCs w:val="24"/>
        </w:rPr>
        <w:tab/>
      </w:r>
      <w:r>
        <w:rPr>
          <w:sz w:val="24"/>
          <w:szCs w:val="24"/>
        </w:rPr>
        <w:tab/>
        <w:t>$449.90</w:t>
      </w:r>
    </w:p>
    <w:p w:rsidR="006E59A9" w:rsidRDefault="006E59A9" w:rsidP="002A6152">
      <w:pPr>
        <w:pStyle w:val="NoSpacing"/>
        <w:ind w:left="4320"/>
        <w:jc w:val="both"/>
        <w:rPr>
          <w:sz w:val="24"/>
          <w:szCs w:val="24"/>
        </w:rPr>
      </w:pPr>
      <w:r>
        <w:rPr>
          <w:sz w:val="24"/>
          <w:szCs w:val="24"/>
        </w:rPr>
        <w:t>Sub Total:</w:t>
      </w:r>
      <w:r>
        <w:rPr>
          <w:sz w:val="24"/>
          <w:szCs w:val="24"/>
        </w:rPr>
        <w:tab/>
      </w:r>
      <w:r>
        <w:rPr>
          <w:sz w:val="24"/>
          <w:szCs w:val="24"/>
        </w:rPr>
        <w:tab/>
        <w:t>$1,389.20</w:t>
      </w:r>
    </w:p>
    <w:p w:rsidR="006E59A9" w:rsidRDefault="006E59A9" w:rsidP="002A6152">
      <w:pPr>
        <w:pStyle w:val="NoSpacing"/>
        <w:ind w:left="4320"/>
        <w:jc w:val="both"/>
        <w:rPr>
          <w:sz w:val="24"/>
          <w:szCs w:val="24"/>
        </w:rPr>
      </w:pPr>
      <w:r>
        <w:rPr>
          <w:sz w:val="24"/>
          <w:szCs w:val="24"/>
        </w:rPr>
        <w:t>Shipping:</w:t>
      </w:r>
      <w:r>
        <w:rPr>
          <w:sz w:val="24"/>
          <w:szCs w:val="24"/>
        </w:rPr>
        <w:tab/>
      </w:r>
      <w:r>
        <w:rPr>
          <w:sz w:val="24"/>
          <w:szCs w:val="24"/>
        </w:rPr>
        <w:tab/>
        <w:t>$166.70</w:t>
      </w:r>
    </w:p>
    <w:p w:rsidR="006E59A9" w:rsidRDefault="006E59A9" w:rsidP="002A6152">
      <w:pPr>
        <w:pStyle w:val="NoSpacing"/>
        <w:ind w:left="4320"/>
        <w:jc w:val="both"/>
        <w:rPr>
          <w:b/>
          <w:sz w:val="24"/>
          <w:szCs w:val="24"/>
        </w:rPr>
      </w:pPr>
      <w:r w:rsidRPr="00DD1000">
        <w:rPr>
          <w:b/>
          <w:sz w:val="24"/>
          <w:szCs w:val="24"/>
        </w:rPr>
        <w:t>TOTAL:</w:t>
      </w:r>
      <w:r w:rsidRPr="00DD1000">
        <w:rPr>
          <w:b/>
          <w:sz w:val="24"/>
          <w:szCs w:val="24"/>
        </w:rPr>
        <w:tab/>
      </w:r>
      <w:r w:rsidRPr="00DD1000">
        <w:rPr>
          <w:b/>
          <w:sz w:val="24"/>
          <w:szCs w:val="24"/>
        </w:rPr>
        <w:tab/>
      </w:r>
      <w:r w:rsidRPr="00DD1000">
        <w:rPr>
          <w:b/>
          <w:sz w:val="24"/>
          <w:szCs w:val="24"/>
        </w:rPr>
        <w:tab/>
        <w:t>$1</w:t>
      </w:r>
      <w:r w:rsidR="00627ECB">
        <w:rPr>
          <w:b/>
          <w:sz w:val="24"/>
          <w:szCs w:val="24"/>
        </w:rPr>
        <w:t>,</w:t>
      </w:r>
      <w:r w:rsidRPr="00DD1000">
        <w:rPr>
          <w:b/>
          <w:sz w:val="24"/>
          <w:szCs w:val="24"/>
        </w:rPr>
        <w:t>555.90</w:t>
      </w:r>
    </w:p>
    <w:p w:rsidR="00C033CD" w:rsidRDefault="00627ECB" w:rsidP="002A6152">
      <w:pPr>
        <w:pStyle w:val="NoSpacing"/>
        <w:ind w:left="2880" w:firstLine="720"/>
        <w:jc w:val="both"/>
        <w:rPr>
          <w:b/>
          <w:sz w:val="24"/>
          <w:szCs w:val="24"/>
        </w:rPr>
      </w:pPr>
      <w:r w:rsidRPr="006E59A9">
        <w:rPr>
          <w:i/>
          <w:sz w:val="24"/>
          <w:szCs w:val="24"/>
        </w:rPr>
        <w:t>(include tax in CA &amp; WI only)</w:t>
      </w:r>
    </w:p>
    <w:p w:rsidR="00C033CD" w:rsidRPr="00DD1000" w:rsidRDefault="00C033CD" w:rsidP="002A6152">
      <w:pPr>
        <w:pStyle w:val="NoSpacing"/>
        <w:ind w:left="4320"/>
        <w:jc w:val="both"/>
        <w:rPr>
          <w:b/>
          <w:sz w:val="24"/>
          <w:szCs w:val="24"/>
        </w:rPr>
      </w:pPr>
    </w:p>
    <w:p w:rsidR="00C033CD" w:rsidRPr="0036510B" w:rsidRDefault="00C033CD" w:rsidP="002A6152">
      <w:pPr>
        <w:pStyle w:val="NoSpacing"/>
        <w:numPr>
          <w:ilvl w:val="0"/>
          <w:numId w:val="15"/>
        </w:numPr>
        <w:jc w:val="both"/>
        <w:rPr>
          <w:b/>
          <w:sz w:val="24"/>
          <w:szCs w:val="24"/>
        </w:rPr>
      </w:pPr>
      <w:r w:rsidRPr="0036510B">
        <w:rPr>
          <w:b/>
          <w:sz w:val="24"/>
          <w:szCs w:val="24"/>
        </w:rPr>
        <w:t>Option 3:</w:t>
      </w:r>
    </w:p>
    <w:p w:rsidR="00C033CD" w:rsidRDefault="00C033CD" w:rsidP="002A6152">
      <w:pPr>
        <w:pStyle w:val="NoSpacing"/>
        <w:numPr>
          <w:ilvl w:val="2"/>
          <w:numId w:val="15"/>
        </w:numPr>
        <w:jc w:val="both"/>
        <w:rPr>
          <w:sz w:val="24"/>
          <w:szCs w:val="24"/>
        </w:rPr>
      </w:pPr>
      <w:r>
        <w:rPr>
          <w:sz w:val="24"/>
          <w:szCs w:val="24"/>
        </w:rPr>
        <w:t xml:space="preserve">Twenty (20) sets of Skillastics Nutritional Cards: </w:t>
      </w:r>
      <w:r>
        <w:rPr>
          <w:sz w:val="24"/>
          <w:szCs w:val="24"/>
        </w:rPr>
        <w:tab/>
        <w:t>$1,199.00</w:t>
      </w:r>
    </w:p>
    <w:p w:rsidR="00C033CD" w:rsidRDefault="00C033CD" w:rsidP="002A6152">
      <w:pPr>
        <w:pStyle w:val="NoSpacing"/>
        <w:numPr>
          <w:ilvl w:val="2"/>
          <w:numId w:val="15"/>
        </w:numPr>
        <w:jc w:val="both"/>
        <w:rPr>
          <w:sz w:val="24"/>
          <w:szCs w:val="24"/>
        </w:rPr>
      </w:pPr>
      <w:r>
        <w:rPr>
          <w:sz w:val="24"/>
          <w:szCs w:val="24"/>
        </w:rPr>
        <w:t>Three (3) Halfpint Skillastics:</w:t>
      </w:r>
      <w:r>
        <w:rPr>
          <w:sz w:val="24"/>
          <w:szCs w:val="24"/>
        </w:rPr>
        <w:tab/>
      </w:r>
      <w:r>
        <w:rPr>
          <w:sz w:val="24"/>
          <w:szCs w:val="24"/>
        </w:rPr>
        <w:tab/>
      </w:r>
      <w:r>
        <w:rPr>
          <w:sz w:val="24"/>
          <w:szCs w:val="24"/>
        </w:rPr>
        <w:tab/>
      </w:r>
      <w:r>
        <w:rPr>
          <w:sz w:val="24"/>
          <w:szCs w:val="24"/>
        </w:rPr>
        <w:tab/>
        <w:t>$329.85</w:t>
      </w:r>
    </w:p>
    <w:p w:rsidR="00C033CD" w:rsidRDefault="00C033CD" w:rsidP="002A6152">
      <w:pPr>
        <w:pStyle w:val="NoSpacing"/>
        <w:numPr>
          <w:ilvl w:val="2"/>
          <w:numId w:val="15"/>
        </w:numPr>
        <w:jc w:val="both"/>
        <w:rPr>
          <w:sz w:val="24"/>
          <w:szCs w:val="24"/>
        </w:rPr>
      </w:pPr>
      <w:r>
        <w:rPr>
          <w:sz w:val="24"/>
          <w:szCs w:val="24"/>
        </w:rPr>
        <w:t>Two (2) Fitness Skillastics and One (1) Fitness</w:t>
      </w:r>
    </w:p>
    <w:p w:rsidR="00C033CD" w:rsidRDefault="00C033CD" w:rsidP="002A6152">
      <w:pPr>
        <w:pStyle w:val="NoSpacing"/>
        <w:ind w:left="2160"/>
        <w:jc w:val="both"/>
        <w:rPr>
          <w:sz w:val="24"/>
          <w:szCs w:val="24"/>
        </w:rPr>
      </w:pPr>
      <w:r>
        <w:rPr>
          <w:sz w:val="24"/>
          <w:szCs w:val="24"/>
        </w:rPr>
        <w:t xml:space="preserve">Xtreme Skillastics (upgrade to the Fitness </w:t>
      </w:r>
    </w:p>
    <w:p w:rsidR="00C033CD" w:rsidRDefault="00C033CD" w:rsidP="002A6152">
      <w:pPr>
        <w:pStyle w:val="NoSpacing"/>
        <w:ind w:left="2160"/>
        <w:jc w:val="both"/>
        <w:rPr>
          <w:sz w:val="24"/>
          <w:szCs w:val="24"/>
        </w:rPr>
      </w:pPr>
      <w:r>
        <w:rPr>
          <w:sz w:val="24"/>
          <w:szCs w:val="24"/>
        </w:rPr>
        <w:t>Skillastics game – 26 new activities)</w:t>
      </w:r>
      <w:r>
        <w:rPr>
          <w:sz w:val="24"/>
          <w:szCs w:val="24"/>
        </w:rPr>
        <w:tab/>
      </w:r>
      <w:r>
        <w:rPr>
          <w:sz w:val="24"/>
          <w:szCs w:val="24"/>
        </w:rPr>
        <w:tab/>
      </w:r>
      <w:r>
        <w:rPr>
          <w:sz w:val="24"/>
          <w:szCs w:val="24"/>
        </w:rPr>
        <w:tab/>
        <w:t>$674.84</w:t>
      </w:r>
    </w:p>
    <w:p w:rsidR="00C033CD" w:rsidRDefault="00C033CD" w:rsidP="002A6152">
      <w:pPr>
        <w:pStyle w:val="NoSpacing"/>
        <w:ind w:left="2160"/>
        <w:jc w:val="both"/>
        <w:rPr>
          <w:sz w:val="24"/>
          <w:szCs w:val="24"/>
        </w:rPr>
      </w:pPr>
      <w:r>
        <w:rPr>
          <w:sz w:val="24"/>
          <w:szCs w:val="24"/>
        </w:rPr>
        <w:tab/>
      </w:r>
      <w:r>
        <w:rPr>
          <w:sz w:val="24"/>
          <w:szCs w:val="24"/>
        </w:rPr>
        <w:tab/>
      </w:r>
      <w:r>
        <w:rPr>
          <w:sz w:val="24"/>
          <w:szCs w:val="24"/>
        </w:rPr>
        <w:tab/>
      </w:r>
      <w:r>
        <w:rPr>
          <w:sz w:val="24"/>
          <w:szCs w:val="24"/>
        </w:rPr>
        <w:tab/>
        <w:t>Sub Total:</w:t>
      </w:r>
      <w:r>
        <w:rPr>
          <w:sz w:val="24"/>
          <w:szCs w:val="24"/>
        </w:rPr>
        <w:tab/>
      </w:r>
      <w:r>
        <w:rPr>
          <w:sz w:val="24"/>
          <w:szCs w:val="24"/>
        </w:rPr>
        <w:tab/>
        <w:t>$</w:t>
      </w:r>
      <w:r w:rsidR="00627ECB">
        <w:rPr>
          <w:sz w:val="24"/>
          <w:szCs w:val="24"/>
        </w:rPr>
        <w:t>2,203.69</w:t>
      </w:r>
    </w:p>
    <w:p w:rsidR="00627ECB" w:rsidRDefault="00627ECB" w:rsidP="002A6152">
      <w:pPr>
        <w:pStyle w:val="NoSpacing"/>
        <w:ind w:left="2160"/>
        <w:jc w:val="both"/>
        <w:rPr>
          <w:sz w:val="24"/>
          <w:szCs w:val="24"/>
        </w:rPr>
      </w:pPr>
      <w:r>
        <w:rPr>
          <w:sz w:val="24"/>
          <w:szCs w:val="24"/>
        </w:rPr>
        <w:tab/>
      </w:r>
      <w:r>
        <w:rPr>
          <w:sz w:val="24"/>
          <w:szCs w:val="24"/>
        </w:rPr>
        <w:tab/>
      </w:r>
      <w:r>
        <w:rPr>
          <w:sz w:val="24"/>
          <w:szCs w:val="24"/>
        </w:rPr>
        <w:tab/>
      </w:r>
      <w:r>
        <w:rPr>
          <w:sz w:val="24"/>
          <w:szCs w:val="24"/>
        </w:rPr>
        <w:tab/>
        <w:t>Shipping:</w:t>
      </w:r>
      <w:r>
        <w:rPr>
          <w:sz w:val="24"/>
          <w:szCs w:val="24"/>
        </w:rPr>
        <w:tab/>
      </w:r>
      <w:r>
        <w:rPr>
          <w:sz w:val="24"/>
          <w:szCs w:val="24"/>
        </w:rPr>
        <w:tab/>
        <w:t>$264.44</w:t>
      </w:r>
    </w:p>
    <w:p w:rsidR="00627ECB" w:rsidRDefault="00627ECB" w:rsidP="002A6152">
      <w:pPr>
        <w:pStyle w:val="NoSpacing"/>
        <w:ind w:left="2160"/>
        <w:jc w:val="both"/>
        <w:rPr>
          <w:b/>
          <w:sz w:val="24"/>
          <w:szCs w:val="24"/>
        </w:rPr>
      </w:pPr>
      <w:r>
        <w:rPr>
          <w:sz w:val="24"/>
          <w:szCs w:val="24"/>
        </w:rPr>
        <w:tab/>
      </w:r>
      <w:r>
        <w:rPr>
          <w:sz w:val="24"/>
          <w:szCs w:val="24"/>
        </w:rPr>
        <w:tab/>
      </w:r>
      <w:r>
        <w:rPr>
          <w:sz w:val="24"/>
          <w:szCs w:val="24"/>
        </w:rPr>
        <w:tab/>
      </w:r>
      <w:r>
        <w:rPr>
          <w:sz w:val="24"/>
          <w:szCs w:val="24"/>
        </w:rPr>
        <w:tab/>
      </w:r>
      <w:r w:rsidRPr="00627ECB">
        <w:rPr>
          <w:b/>
          <w:sz w:val="24"/>
          <w:szCs w:val="24"/>
        </w:rPr>
        <w:t>TOTAL:</w:t>
      </w:r>
      <w:r w:rsidRPr="00627ECB">
        <w:rPr>
          <w:b/>
          <w:sz w:val="24"/>
          <w:szCs w:val="24"/>
        </w:rPr>
        <w:tab/>
      </w:r>
      <w:r w:rsidRPr="00627ECB">
        <w:rPr>
          <w:b/>
          <w:sz w:val="24"/>
          <w:szCs w:val="24"/>
        </w:rPr>
        <w:tab/>
      </w:r>
      <w:r w:rsidRPr="00627ECB">
        <w:rPr>
          <w:b/>
          <w:sz w:val="24"/>
          <w:szCs w:val="24"/>
        </w:rPr>
        <w:tab/>
        <w:t>$2,468.13</w:t>
      </w:r>
    </w:p>
    <w:p w:rsidR="00627ECB" w:rsidRPr="00627ECB" w:rsidRDefault="00627ECB" w:rsidP="002A6152">
      <w:pPr>
        <w:pStyle w:val="NoSpacing"/>
        <w:ind w:left="2880" w:firstLine="720"/>
        <w:jc w:val="both"/>
        <w:rPr>
          <w:b/>
          <w:sz w:val="24"/>
          <w:szCs w:val="24"/>
        </w:rPr>
      </w:pPr>
      <w:r w:rsidRPr="006E59A9">
        <w:rPr>
          <w:i/>
          <w:sz w:val="24"/>
          <w:szCs w:val="24"/>
        </w:rPr>
        <w:t>(include tax in CA &amp; WI only)</w:t>
      </w:r>
    </w:p>
    <w:p w:rsidR="00C033CD" w:rsidRPr="00C033CD" w:rsidRDefault="00C033CD" w:rsidP="00544CC2">
      <w:pPr>
        <w:pStyle w:val="NoSpacing"/>
        <w:ind w:left="2160"/>
        <w:jc w:val="both"/>
        <w:rPr>
          <w:sz w:val="24"/>
          <w:szCs w:val="24"/>
        </w:rPr>
      </w:pPr>
    </w:p>
    <w:p w:rsidR="00C7554B" w:rsidRDefault="00C7554B" w:rsidP="002A6152">
      <w:pPr>
        <w:pStyle w:val="NoSpacing"/>
        <w:ind w:left="1440"/>
        <w:jc w:val="both"/>
        <w:rPr>
          <w:sz w:val="24"/>
          <w:szCs w:val="24"/>
        </w:rPr>
      </w:pPr>
    </w:p>
    <w:p w:rsidR="00C7554B" w:rsidRDefault="00C7554B" w:rsidP="002A6152">
      <w:pPr>
        <w:pStyle w:val="NoSpacing"/>
        <w:jc w:val="both"/>
        <w:rPr>
          <w:sz w:val="24"/>
          <w:szCs w:val="24"/>
        </w:rPr>
      </w:pPr>
    </w:p>
    <w:p w:rsidR="00C7554B" w:rsidRPr="007B234C" w:rsidRDefault="00C7554B" w:rsidP="002A6152">
      <w:pPr>
        <w:pStyle w:val="NoSpacing"/>
        <w:jc w:val="both"/>
        <w:rPr>
          <w:b/>
          <w:i/>
          <w:sz w:val="24"/>
          <w:szCs w:val="24"/>
        </w:rPr>
      </w:pPr>
    </w:p>
    <w:sectPr w:rsidR="00C7554B" w:rsidRPr="007B23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55AF7"/>
    <w:multiLevelType w:val="hybridMultilevel"/>
    <w:tmpl w:val="0360E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970980"/>
    <w:multiLevelType w:val="hybridMultilevel"/>
    <w:tmpl w:val="22CEA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11C92"/>
    <w:multiLevelType w:val="hybridMultilevel"/>
    <w:tmpl w:val="9C420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C74915"/>
    <w:multiLevelType w:val="hybridMultilevel"/>
    <w:tmpl w:val="DA8A9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526D5"/>
    <w:multiLevelType w:val="hybridMultilevel"/>
    <w:tmpl w:val="D614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5F50DC"/>
    <w:multiLevelType w:val="hybridMultilevel"/>
    <w:tmpl w:val="81ECE288"/>
    <w:lvl w:ilvl="0" w:tplc="558654A4">
      <w:start w:val="1"/>
      <w:numFmt w:val="decimal"/>
      <w:lvlText w:val="%1)"/>
      <w:lvlJc w:val="left"/>
      <w:pPr>
        <w:ind w:left="720" w:hanging="360"/>
      </w:pPr>
      <w:rPr>
        <w:rFonts w:hint="default"/>
        <w:b w:val="0"/>
      </w:rPr>
    </w:lvl>
    <w:lvl w:ilvl="1" w:tplc="FA589CE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F2510"/>
    <w:multiLevelType w:val="hybridMultilevel"/>
    <w:tmpl w:val="4280B9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484456"/>
    <w:multiLevelType w:val="hybridMultilevel"/>
    <w:tmpl w:val="AF0AA8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EFA0695"/>
    <w:multiLevelType w:val="hybridMultilevel"/>
    <w:tmpl w:val="BBC63A84"/>
    <w:lvl w:ilvl="0" w:tplc="04090011">
      <w:start w:val="1"/>
      <w:numFmt w:val="decimal"/>
      <w:lvlText w:val="%1)"/>
      <w:lvlJc w:val="left"/>
      <w:pPr>
        <w:ind w:left="720" w:hanging="360"/>
      </w:pPr>
    </w:lvl>
    <w:lvl w:ilvl="1" w:tplc="64E2C38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C5584B"/>
    <w:multiLevelType w:val="hybridMultilevel"/>
    <w:tmpl w:val="F6A23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D87048"/>
    <w:multiLevelType w:val="hybridMultilevel"/>
    <w:tmpl w:val="8236B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F134A9"/>
    <w:multiLevelType w:val="hybridMultilevel"/>
    <w:tmpl w:val="150237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6E54B1"/>
    <w:multiLevelType w:val="hybridMultilevel"/>
    <w:tmpl w:val="972A9F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E3391C"/>
    <w:multiLevelType w:val="hybridMultilevel"/>
    <w:tmpl w:val="65943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60B5B"/>
    <w:multiLevelType w:val="hybridMultilevel"/>
    <w:tmpl w:val="91D6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244B7B"/>
    <w:multiLevelType w:val="hybridMultilevel"/>
    <w:tmpl w:val="F50A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714446"/>
    <w:multiLevelType w:val="hybridMultilevel"/>
    <w:tmpl w:val="150237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33155C"/>
    <w:multiLevelType w:val="hybridMultilevel"/>
    <w:tmpl w:val="B6F09C5C"/>
    <w:lvl w:ilvl="0" w:tplc="3F1EE540">
      <w:start w:val="1"/>
      <w:numFmt w:val="decimal"/>
      <w:lvlText w:val="%1)"/>
      <w:lvlJc w:val="left"/>
      <w:pPr>
        <w:ind w:left="720" w:hanging="360"/>
      </w:pPr>
      <w:rPr>
        <w:rFonts w:hint="default"/>
        <w:b w:val="0"/>
        <w:i w:val="0"/>
      </w:rPr>
    </w:lvl>
    <w:lvl w:ilvl="1" w:tplc="89E6E858">
      <w:start w:val="1"/>
      <w:numFmt w:val="lowerLetter"/>
      <w:lvlText w:val="%2."/>
      <w:lvlJc w:val="left"/>
      <w:pPr>
        <w:ind w:left="1440" w:hanging="360"/>
      </w:pPr>
      <w:rPr>
        <w:b w:val="0"/>
        <w:i w:val="0"/>
      </w:rPr>
    </w:lvl>
    <w:lvl w:ilvl="2" w:tplc="FDE8383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B87A4B"/>
    <w:multiLevelType w:val="hybridMultilevel"/>
    <w:tmpl w:val="EB883E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3"/>
  </w:num>
  <w:num w:numId="5">
    <w:abstractNumId w:val="15"/>
  </w:num>
  <w:num w:numId="6">
    <w:abstractNumId w:val="14"/>
  </w:num>
  <w:num w:numId="7">
    <w:abstractNumId w:val="1"/>
  </w:num>
  <w:num w:numId="8">
    <w:abstractNumId w:val="10"/>
  </w:num>
  <w:num w:numId="9">
    <w:abstractNumId w:val="16"/>
  </w:num>
  <w:num w:numId="10">
    <w:abstractNumId w:val="5"/>
  </w:num>
  <w:num w:numId="11">
    <w:abstractNumId w:val="0"/>
  </w:num>
  <w:num w:numId="12">
    <w:abstractNumId w:val="6"/>
  </w:num>
  <w:num w:numId="13">
    <w:abstractNumId w:val="8"/>
  </w:num>
  <w:num w:numId="14">
    <w:abstractNumId w:val="17"/>
  </w:num>
  <w:num w:numId="15">
    <w:abstractNumId w:val="12"/>
  </w:num>
  <w:num w:numId="16">
    <w:abstractNumId w:val="11"/>
  </w:num>
  <w:num w:numId="17">
    <w:abstractNumId w:val="7"/>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F79"/>
    <w:rsid w:val="00061ADC"/>
    <w:rsid w:val="002A6152"/>
    <w:rsid w:val="002B755F"/>
    <w:rsid w:val="00322CD6"/>
    <w:rsid w:val="0036510B"/>
    <w:rsid w:val="0038356D"/>
    <w:rsid w:val="004069DA"/>
    <w:rsid w:val="00466A82"/>
    <w:rsid w:val="004B31DA"/>
    <w:rsid w:val="004B460D"/>
    <w:rsid w:val="004C0AC7"/>
    <w:rsid w:val="00544CC2"/>
    <w:rsid w:val="0057395A"/>
    <w:rsid w:val="005E03E9"/>
    <w:rsid w:val="00627ECB"/>
    <w:rsid w:val="006B29C4"/>
    <w:rsid w:val="006E59A9"/>
    <w:rsid w:val="00722A0A"/>
    <w:rsid w:val="0073508D"/>
    <w:rsid w:val="00763042"/>
    <w:rsid w:val="00787B7F"/>
    <w:rsid w:val="007B234C"/>
    <w:rsid w:val="007C30A0"/>
    <w:rsid w:val="007E2688"/>
    <w:rsid w:val="007F69D4"/>
    <w:rsid w:val="00812C90"/>
    <w:rsid w:val="00847F42"/>
    <w:rsid w:val="00873E3C"/>
    <w:rsid w:val="00902F79"/>
    <w:rsid w:val="00C033CD"/>
    <w:rsid w:val="00C616B7"/>
    <w:rsid w:val="00C619F8"/>
    <w:rsid w:val="00C7554B"/>
    <w:rsid w:val="00C9259E"/>
    <w:rsid w:val="00D652B7"/>
    <w:rsid w:val="00D82692"/>
    <w:rsid w:val="00DC6B3A"/>
    <w:rsid w:val="00DD1000"/>
    <w:rsid w:val="00DE7B07"/>
    <w:rsid w:val="00DF36A2"/>
    <w:rsid w:val="00EC05D2"/>
    <w:rsid w:val="00EC6838"/>
    <w:rsid w:val="00EC71B7"/>
    <w:rsid w:val="00EE7ED3"/>
    <w:rsid w:val="00F2486F"/>
    <w:rsid w:val="00F307BB"/>
    <w:rsid w:val="00F35819"/>
    <w:rsid w:val="00F96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AC0274-66C0-4D24-9708-90221F8A5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56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2F79"/>
    <w:pPr>
      <w:spacing w:after="0" w:line="240" w:lineRule="auto"/>
    </w:pPr>
  </w:style>
  <w:style w:type="character" w:styleId="Hyperlink">
    <w:name w:val="Hyperlink"/>
    <w:basedOn w:val="DefaultParagraphFont"/>
    <w:uiPriority w:val="99"/>
    <w:unhideWhenUsed/>
    <w:rsid w:val="00902F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78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youtube.com/watch?v=wh6TtRJJhm4"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fueluptoplay60.com/playbooks/next-seasons-playbook" TargetMode="External"/><Relationship Id="rId12" Type="http://schemas.openxmlformats.org/officeDocument/2006/relationships/hyperlink" Target="https://www.youtube.com/watch?v=L6BZJ86MahY"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jwadleigh@skillastics.com" TargetMode="External"/><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hyperlink" Target="https://www.youtube.com/watch?v=jpKbSDII9Qc"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youtube.com/watch?v=XFD5k1JPmK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2835</Words>
  <Characters>16161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Sandy Spin Slade, Inc.</cp:lastModifiedBy>
  <cp:revision>2</cp:revision>
  <dcterms:created xsi:type="dcterms:W3CDTF">2017-02-22T01:00:00Z</dcterms:created>
  <dcterms:modified xsi:type="dcterms:W3CDTF">2017-02-22T01:00:00Z</dcterms:modified>
</cp:coreProperties>
</file>